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r w:rsidR="00246485" w:rsidRPr="005D00DA">
        <w:rPr>
          <w:rFonts w:ascii="Arial" w:hAnsi="Arial" w:cs="Arial"/>
          <w:b/>
          <w:sz w:val="24"/>
          <w:szCs w:val="24"/>
        </w:rPr>
        <w:t>Sporle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5073D105" w14:textId="0C2C18C9" w:rsidR="00AC47F7" w:rsidRDefault="00E600D0" w:rsidP="006214FF">
      <w:pPr>
        <w:spacing w:after="0" w:line="240" w:lineRule="auto"/>
        <w:jc w:val="center"/>
        <w:rPr>
          <w:rFonts w:ascii="Arial" w:hAnsi="Arial" w:cs="Arial"/>
        </w:rPr>
      </w:pPr>
      <w:r>
        <w:rPr>
          <w:rFonts w:ascii="Arial" w:hAnsi="Arial" w:cs="Arial"/>
        </w:rPr>
        <w:t>Via Zoom</w:t>
      </w:r>
    </w:p>
    <w:p w14:paraId="5D015AD0" w14:textId="46EB3EC0"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481E29">
        <w:rPr>
          <w:rFonts w:ascii="Arial" w:hAnsi="Arial" w:cs="Arial"/>
        </w:rPr>
        <w:t>1</w:t>
      </w:r>
      <w:r w:rsidR="00171005">
        <w:rPr>
          <w:rFonts w:ascii="Arial" w:hAnsi="Arial" w:cs="Arial"/>
        </w:rPr>
        <w:t>1</w:t>
      </w:r>
      <w:r w:rsidR="002E7AF5" w:rsidRPr="002E7AF5">
        <w:rPr>
          <w:rFonts w:ascii="Arial" w:hAnsi="Arial" w:cs="Arial"/>
          <w:vertAlign w:val="superscript"/>
        </w:rPr>
        <w:t>th</w:t>
      </w:r>
      <w:r w:rsidR="002E7AF5">
        <w:rPr>
          <w:rFonts w:ascii="Arial" w:hAnsi="Arial" w:cs="Arial"/>
        </w:rPr>
        <w:t xml:space="preserve"> </w:t>
      </w:r>
      <w:r w:rsidR="0087010D">
        <w:rPr>
          <w:rFonts w:ascii="Arial" w:hAnsi="Arial" w:cs="Arial"/>
        </w:rPr>
        <w:t>March</w:t>
      </w:r>
      <w:r w:rsidR="002E7AF5">
        <w:rPr>
          <w:rFonts w:ascii="Arial" w:hAnsi="Arial" w:cs="Arial"/>
        </w:rPr>
        <w:t xml:space="preserve"> 202</w:t>
      </w:r>
      <w:r w:rsidR="00E600D0">
        <w:rPr>
          <w:rFonts w:ascii="Arial" w:hAnsi="Arial" w:cs="Arial"/>
        </w:rPr>
        <w:t>1</w:t>
      </w:r>
      <w:r w:rsidR="00246485" w:rsidRPr="00477328">
        <w:rPr>
          <w:rFonts w:ascii="Arial" w:hAnsi="Arial" w:cs="Arial"/>
        </w:rPr>
        <w:t xml:space="preserve"> at 7.3</w:t>
      </w:r>
      <w:r w:rsidR="0087010D">
        <w:rPr>
          <w:rFonts w:ascii="Arial" w:hAnsi="Arial" w:cs="Arial"/>
        </w:rPr>
        <w:t>8</w:t>
      </w:r>
      <w:r w:rsidR="00246485" w:rsidRPr="00477328">
        <w:rPr>
          <w:rFonts w:ascii="Arial" w:hAnsi="Arial" w:cs="Arial"/>
        </w:rPr>
        <w:t>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38CB7C84" w14:textId="3F777A13" w:rsidR="00AC47F7" w:rsidRDefault="007552F1" w:rsidP="007552F1">
      <w:pPr>
        <w:spacing w:after="0" w:line="240" w:lineRule="auto"/>
        <w:rPr>
          <w:rFonts w:ascii="Arial" w:hAnsi="Arial" w:cs="Arial"/>
          <w:bCs/>
        </w:rPr>
      </w:pPr>
      <w:r>
        <w:rPr>
          <w:rFonts w:ascii="Arial" w:hAnsi="Arial" w:cs="Arial"/>
          <w:b/>
        </w:rPr>
        <w:tab/>
      </w:r>
      <w:r w:rsidR="0087010D">
        <w:rPr>
          <w:rFonts w:ascii="Arial" w:hAnsi="Arial" w:cs="Arial"/>
          <w:bCs/>
        </w:rPr>
        <w:t xml:space="preserve">Kalvin McLeod </w:t>
      </w:r>
      <w:r w:rsidR="00171005">
        <w:rPr>
          <w:rFonts w:ascii="Arial" w:hAnsi="Arial" w:cs="Arial"/>
          <w:bCs/>
        </w:rPr>
        <w:t>(Chairman)</w:t>
      </w:r>
      <w:r w:rsidR="00171005">
        <w:rPr>
          <w:rFonts w:ascii="Arial" w:hAnsi="Arial" w:cs="Arial"/>
          <w:bCs/>
        </w:rPr>
        <w:tab/>
      </w:r>
      <w:r w:rsidR="00171005">
        <w:rPr>
          <w:rFonts w:ascii="Arial" w:hAnsi="Arial" w:cs="Arial"/>
          <w:bCs/>
        </w:rPr>
        <w:tab/>
      </w:r>
      <w:r w:rsidR="00171005">
        <w:rPr>
          <w:rFonts w:ascii="Arial" w:hAnsi="Arial" w:cs="Arial"/>
          <w:bCs/>
        </w:rPr>
        <w:tab/>
      </w:r>
      <w:r w:rsidR="00171005">
        <w:rPr>
          <w:rFonts w:ascii="Arial" w:hAnsi="Arial" w:cs="Arial"/>
          <w:bCs/>
        </w:rPr>
        <w:tab/>
      </w:r>
      <w:r w:rsidR="0087010D">
        <w:rPr>
          <w:rFonts w:ascii="Arial" w:hAnsi="Arial" w:cs="Arial"/>
          <w:bCs/>
        </w:rPr>
        <w:t xml:space="preserve">Matthew Clark </w:t>
      </w:r>
      <w:r>
        <w:rPr>
          <w:rFonts w:ascii="Arial" w:hAnsi="Arial" w:cs="Arial"/>
          <w:bCs/>
        </w:rPr>
        <w:t>(</w:t>
      </w:r>
      <w:r w:rsidR="0087010D">
        <w:rPr>
          <w:rFonts w:ascii="Arial" w:hAnsi="Arial" w:cs="Arial"/>
          <w:bCs/>
        </w:rPr>
        <w:t xml:space="preserve">Vice </w:t>
      </w:r>
      <w:r>
        <w:rPr>
          <w:rFonts w:ascii="Arial" w:hAnsi="Arial" w:cs="Arial"/>
          <w:bCs/>
        </w:rPr>
        <w:t>Chairman)</w:t>
      </w:r>
      <w:r>
        <w:rPr>
          <w:rFonts w:ascii="Arial" w:hAnsi="Arial" w:cs="Arial"/>
          <w:bCs/>
        </w:rPr>
        <w:tab/>
      </w:r>
      <w:r>
        <w:rPr>
          <w:rFonts w:ascii="Arial" w:hAnsi="Arial" w:cs="Arial"/>
          <w:bCs/>
        </w:rPr>
        <w:tab/>
      </w:r>
      <w:r>
        <w:rPr>
          <w:rFonts w:ascii="Arial" w:hAnsi="Arial" w:cs="Arial"/>
          <w:bCs/>
        </w:rPr>
        <w:tab/>
      </w:r>
      <w:r w:rsidR="0087010D">
        <w:rPr>
          <w:rFonts w:ascii="Arial" w:hAnsi="Arial" w:cs="Arial"/>
          <w:bCs/>
        </w:rPr>
        <w:t>John Barley</w:t>
      </w:r>
      <w:r w:rsidR="0087010D">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87010D">
        <w:rPr>
          <w:rFonts w:ascii="Arial" w:hAnsi="Arial" w:cs="Arial"/>
          <w:bCs/>
        </w:rPr>
        <w:t>Janis Bevan</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87010D">
        <w:rPr>
          <w:rFonts w:ascii="Arial" w:hAnsi="Arial" w:cs="Arial"/>
          <w:bCs/>
        </w:rPr>
        <w:t>Helen Bartley</w:t>
      </w:r>
      <w:r w:rsidR="0087010D">
        <w:rPr>
          <w:rFonts w:ascii="Arial" w:hAnsi="Arial" w:cs="Arial"/>
          <w:bCs/>
        </w:rPr>
        <w:tab/>
      </w:r>
      <w:r w:rsidR="0087010D">
        <w:rPr>
          <w:rFonts w:ascii="Arial" w:hAnsi="Arial" w:cs="Arial"/>
          <w:bCs/>
        </w:rPr>
        <w:tab/>
      </w:r>
      <w:r w:rsidR="0087010D">
        <w:rPr>
          <w:rFonts w:ascii="Arial" w:hAnsi="Arial" w:cs="Arial"/>
          <w:bCs/>
        </w:rPr>
        <w:tab/>
      </w:r>
      <w:r w:rsidR="0087010D">
        <w:rPr>
          <w:rFonts w:ascii="Arial" w:hAnsi="Arial" w:cs="Arial"/>
          <w:bCs/>
        </w:rPr>
        <w:tab/>
      </w:r>
      <w:r w:rsidR="0087010D">
        <w:rPr>
          <w:rFonts w:ascii="Arial" w:hAnsi="Arial" w:cs="Arial"/>
          <w:bCs/>
        </w:rPr>
        <w:tab/>
      </w:r>
      <w:r w:rsidR="0087010D">
        <w:rPr>
          <w:rFonts w:ascii="Arial" w:hAnsi="Arial" w:cs="Arial"/>
          <w:bCs/>
        </w:rPr>
        <w:tab/>
        <w:t>Gordon Burrows</w:t>
      </w:r>
    </w:p>
    <w:p w14:paraId="6592F455" w14:textId="2D53726C" w:rsidR="0087010D" w:rsidRDefault="0087010D" w:rsidP="007552F1">
      <w:pPr>
        <w:spacing w:after="0" w:line="240" w:lineRule="auto"/>
        <w:rPr>
          <w:rFonts w:ascii="Arial" w:hAnsi="Arial" w:cs="Arial"/>
          <w:bCs/>
        </w:rPr>
      </w:pPr>
      <w:r>
        <w:rPr>
          <w:rFonts w:ascii="Arial" w:hAnsi="Arial" w:cs="Arial"/>
          <w:bCs/>
        </w:rPr>
        <w:tab/>
        <w:t>Helen Dye</w:t>
      </w:r>
    </w:p>
    <w:p w14:paraId="3063A0BC" w14:textId="5C2D9968" w:rsidR="007552F1" w:rsidRDefault="00AC47F7" w:rsidP="007552F1">
      <w:pPr>
        <w:spacing w:after="0" w:line="240" w:lineRule="auto"/>
        <w:rPr>
          <w:rFonts w:ascii="Arial" w:hAnsi="Arial" w:cs="Arial"/>
          <w:bCs/>
        </w:rPr>
      </w:pPr>
      <w:r>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p>
    <w:p w14:paraId="791A1CFE" w14:textId="75596C7A" w:rsidR="007552F1" w:rsidRDefault="007552F1" w:rsidP="007552F1">
      <w:pPr>
        <w:spacing w:after="0" w:line="240" w:lineRule="auto"/>
        <w:rPr>
          <w:rFonts w:ascii="Arial" w:hAnsi="Arial" w:cs="Arial"/>
          <w:bCs/>
        </w:rPr>
      </w:pPr>
      <w:r>
        <w:rPr>
          <w:rFonts w:ascii="Arial" w:hAnsi="Arial" w:cs="Arial"/>
          <w:bCs/>
        </w:rPr>
        <w:tab/>
        <w:t>Councillor Ed Colman  -  Norfolk County Council</w:t>
      </w:r>
    </w:p>
    <w:p w14:paraId="02A37CF5" w14:textId="14817ED4" w:rsidR="0087010D" w:rsidRDefault="0087010D" w:rsidP="007552F1">
      <w:pPr>
        <w:spacing w:after="0" w:line="240" w:lineRule="auto"/>
        <w:rPr>
          <w:rFonts w:ascii="Arial" w:hAnsi="Arial" w:cs="Arial"/>
          <w:bCs/>
        </w:rPr>
      </w:pPr>
      <w:r>
        <w:rPr>
          <w:rFonts w:ascii="Arial" w:hAnsi="Arial" w:cs="Arial"/>
          <w:bCs/>
        </w:rPr>
        <w:tab/>
        <w:t>Councillor Peter Wilkinson – Breckland District Council</w:t>
      </w:r>
    </w:p>
    <w:p w14:paraId="79D72E29" w14:textId="16CD3AAB" w:rsidR="007552F1" w:rsidRDefault="007552F1" w:rsidP="007552F1">
      <w:pPr>
        <w:spacing w:after="0" w:line="240" w:lineRule="auto"/>
        <w:rPr>
          <w:rFonts w:ascii="Arial" w:hAnsi="Arial" w:cs="Arial"/>
          <w:bCs/>
        </w:rPr>
      </w:pPr>
      <w:r>
        <w:rPr>
          <w:rFonts w:ascii="Arial" w:hAnsi="Arial" w:cs="Arial"/>
          <w:bCs/>
        </w:rPr>
        <w:tab/>
      </w:r>
    </w:p>
    <w:p w14:paraId="21F619A0" w14:textId="5C631481" w:rsidR="007552F1" w:rsidRDefault="007552F1" w:rsidP="007552F1">
      <w:pPr>
        <w:spacing w:after="0" w:line="240" w:lineRule="auto"/>
        <w:rPr>
          <w:rFonts w:ascii="Arial" w:hAnsi="Arial" w:cs="Arial"/>
          <w:bCs/>
        </w:rPr>
      </w:pPr>
      <w:r>
        <w:rPr>
          <w:rFonts w:ascii="Arial" w:hAnsi="Arial" w:cs="Arial"/>
          <w:bCs/>
        </w:rPr>
        <w:tab/>
        <w:t>Elizabeth Durrant (Clerk)</w:t>
      </w:r>
    </w:p>
    <w:p w14:paraId="029FCC8A" w14:textId="1FCB5DBB" w:rsidR="007552F1" w:rsidRDefault="00E600D0" w:rsidP="007552F1">
      <w:pPr>
        <w:spacing w:after="0" w:line="240" w:lineRule="auto"/>
        <w:rPr>
          <w:rFonts w:ascii="Arial" w:hAnsi="Arial" w:cs="Arial"/>
          <w:bCs/>
        </w:rPr>
      </w:pPr>
      <w:r>
        <w:rPr>
          <w:rFonts w:ascii="Arial" w:hAnsi="Arial" w:cs="Arial"/>
          <w:bCs/>
        </w:rPr>
        <w:tab/>
      </w:r>
    </w:p>
    <w:p w14:paraId="0C677EAA" w14:textId="788D7045" w:rsidR="00171005" w:rsidRDefault="007552F1" w:rsidP="00AC47F7">
      <w:pPr>
        <w:spacing w:after="0" w:line="240" w:lineRule="auto"/>
        <w:rPr>
          <w:rFonts w:ascii="Arial" w:hAnsi="Arial" w:cs="Arial"/>
          <w:b/>
        </w:rPr>
      </w:pPr>
      <w:r>
        <w:rPr>
          <w:rFonts w:ascii="Arial" w:hAnsi="Arial" w:cs="Arial"/>
          <w:bCs/>
        </w:rPr>
        <w:tab/>
      </w:r>
    </w:p>
    <w:p w14:paraId="52EFA924" w14:textId="75799A6F" w:rsidR="002304C8"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To </w:t>
      </w:r>
      <w:r w:rsidR="00481E29">
        <w:rPr>
          <w:rFonts w:ascii="Arial" w:hAnsi="Arial" w:cs="Arial"/>
          <w:b/>
          <w:sz w:val="20"/>
          <w:szCs w:val="20"/>
        </w:rPr>
        <w:t>receive apologies.</w:t>
      </w:r>
    </w:p>
    <w:p w14:paraId="5526937A" w14:textId="3ACDF115" w:rsidR="006B3207" w:rsidRPr="007552F1" w:rsidRDefault="0087010D" w:rsidP="006B3207">
      <w:pPr>
        <w:pStyle w:val="ListParagraph"/>
        <w:spacing w:after="0" w:line="240" w:lineRule="auto"/>
        <w:ind w:left="644"/>
        <w:rPr>
          <w:rFonts w:ascii="Arial" w:hAnsi="Arial" w:cs="Arial"/>
          <w:bCs/>
          <w:sz w:val="20"/>
          <w:szCs w:val="20"/>
        </w:rPr>
      </w:pPr>
      <w:r>
        <w:rPr>
          <w:rFonts w:ascii="Arial" w:hAnsi="Arial" w:cs="Arial"/>
          <w:bCs/>
          <w:sz w:val="20"/>
          <w:szCs w:val="20"/>
        </w:rPr>
        <w:t>All present.</w:t>
      </w:r>
    </w:p>
    <w:p w14:paraId="404301C3" w14:textId="77777777" w:rsidR="00777A22" w:rsidRDefault="00777A22" w:rsidP="00777A22">
      <w:pPr>
        <w:pStyle w:val="ListParagraph"/>
        <w:spacing w:after="0" w:line="240" w:lineRule="auto"/>
        <w:ind w:left="786"/>
        <w:rPr>
          <w:rFonts w:ascii="Arial" w:hAnsi="Arial" w:cs="Arial"/>
          <w:b/>
          <w:sz w:val="20"/>
          <w:szCs w:val="20"/>
        </w:rPr>
      </w:pPr>
    </w:p>
    <w:p w14:paraId="11C3AE1D" w14:textId="1F4B4218" w:rsidR="00246485" w:rsidRDefault="00777A22"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To </w:t>
      </w:r>
      <w:r w:rsidR="00246485" w:rsidRPr="000059DC">
        <w:rPr>
          <w:rFonts w:ascii="Arial" w:hAnsi="Arial" w:cs="Arial"/>
          <w:b/>
          <w:sz w:val="20"/>
          <w:szCs w:val="20"/>
        </w:rPr>
        <w:t>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00246485" w:rsidRPr="000059DC">
        <w:rPr>
          <w:rFonts w:ascii="Arial" w:hAnsi="Arial" w:cs="Arial"/>
          <w:b/>
          <w:sz w:val="20"/>
          <w:szCs w:val="20"/>
        </w:rPr>
        <w:t>council held on the</w:t>
      </w:r>
      <w:r w:rsidR="00551443">
        <w:rPr>
          <w:rFonts w:ascii="Arial" w:hAnsi="Arial" w:cs="Arial"/>
          <w:b/>
          <w:sz w:val="20"/>
          <w:szCs w:val="20"/>
        </w:rPr>
        <w:t xml:space="preserve"> </w:t>
      </w:r>
      <w:r w:rsidR="0087010D">
        <w:rPr>
          <w:rFonts w:ascii="Arial" w:hAnsi="Arial" w:cs="Arial"/>
          <w:b/>
          <w:sz w:val="20"/>
          <w:szCs w:val="20"/>
        </w:rPr>
        <w:t>11</w:t>
      </w:r>
      <w:r w:rsidR="0087010D" w:rsidRPr="0087010D">
        <w:rPr>
          <w:rFonts w:ascii="Arial" w:hAnsi="Arial" w:cs="Arial"/>
          <w:b/>
          <w:sz w:val="20"/>
          <w:szCs w:val="20"/>
          <w:vertAlign w:val="superscript"/>
        </w:rPr>
        <w:t>th</w:t>
      </w:r>
      <w:r w:rsidR="0087010D">
        <w:rPr>
          <w:rFonts w:ascii="Arial" w:hAnsi="Arial" w:cs="Arial"/>
          <w:b/>
          <w:sz w:val="20"/>
          <w:szCs w:val="20"/>
        </w:rPr>
        <w:t xml:space="preserve"> February</w:t>
      </w:r>
      <w:r w:rsidR="00171005">
        <w:rPr>
          <w:rFonts w:ascii="Arial" w:hAnsi="Arial" w:cs="Arial"/>
          <w:b/>
          <w:sz w:val="20"/>
          <w:szCs w:val="20"/>
        </w:rPr>
        <w:t xml:space="preserve"> 2021</w:t>
      </w:r>
      <w:r w:rsidR="00B31CF4">
        <w:rPr>
          <w:rFonts w:ascii="Arial" w:hAnsi="Arial" w:cs="Arial"/>
          <w:b/>
          <w:sz w:val="20"/>
          <w:szCs w:val="20"/>
        </w:rPr>
        <w:t>.</w:t>
      </w:r>
      <w:r w:rsidR="007552F1">
        <w:rPr>
          <w:rFonts w:ascii="Arial" w:hAnsi="Arial" w:cs="Arial"/>
          <w:b/>
          <w:sz w:val="20"/>
          <w:szCs w:val="20"/>
        </w:rPr>
        <w:t xml:space="preserve">  </w:t>
      </w:r>
    </w:p>
    <w:p w14:paraId="314E02D9" w14:textId="2F8D29FF" w:rsidR="007552F1" w:rsidRDefault="00732482" w:rsidP="007552F1">
      <w:pPr>
        <w:pStyle w:val="ListParagraph"/>
        <w:spacing w:after="0" w:line="240" w:lineRule="auto"/>
        <w:ind w:left="644"/>
        <w:rPr>
          <w:rFonts w:ascii="Arial" w:hAnsi="Arial" w:cs="Arial"/>
          <w:b/>
          <w:sz w:val="20"/>
          <w:szCs w:val="20"/>
        </w:rPr>
      </w:pPr>
      <w:r>
        <w:rPr>
          <w:rFonts w:ascii="Arial" w:hAnsi="Arial" w:cs="Arial"/>
          <w:bCs/>
          <w:sz w:val="20"/>
          <w:szCs w:val="20"/>
        </w:rPr>
        <w:t>Amendment to be made to Item 17 which shows that Helen Bartley proposed this, however as Helen Bartley was not at the meeting this should have been Helen Dye. After adjustment the</w:t>
      </w:r>
      <w:r w:rsidR="00C57739">
        <w:rPr>
          <w:rFonts w:ascii="Arial" w:hAnsi="Arial" w:cs="Arial"/>
          <w:bCs/>
          <w:sz w:val="20"/>
          <w:szCs w:val="20"/>
        </w:rPr>
        <w:t xml:space="preserve"> minutes were proposed by </w:t>
      </w:r>
      <w:r>
        <w:rPr>
          <w:rFonts w:ascii="Arial" w:hAnsi="Arial" w:cs="Arial"/>
          <w:bCs/>
          <w:sz w:val="20"/>
          <w:szCs w:val="20"/>
        </w:rPr>
        <w:t>Helen Dye</w:t>
      </w:r>
      <w:r w:rsidR="00C57739">
        <w:rPr>
          <w:rFonts w:ascii="Arial" w:hAnsi="Arial" w:cs="Arial"/>
          <w:bCs/>
          <w:sz w:val="20"/>
          <w:szCs w:val="20"/>
        </w:rPr>
        <w:t xml:space="preserve"> and seconded by </w:t>
      </w:r>
      <w:r>
        <w:rPr>
          <w:rFonts w:ascii="Arial" w:hAnsi="Arial" w:cs="Arial"/>
          <w:bCs/>
          <w:sz w:val="20"/>
          <w:szCs w:val="20"/>
        </w:rPr>
        <w:t>Gordon Burrows</w:t>
      </w:r>
      <w:r w:rsidR="00C57739">
        <w:rPr>
          <w:rFonts w:ascii="Arial" w:hAnsi="Arial" w:cs="Arial"/>
          <w:bCs/>
          <w:sz w:val="20"/>
          <w:szCs w:val="20"/>
        </w:rPr>
        <w:t>.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2106929D" w14:textId="49B2C424" w:rsidR="007552F1" w:rsidRPr="00C460B9" w:rsidRDefault="00246485" w:rsidP="00B771E3">
      <w:pPr>
        <w:pStyle w:val="ListParagraph"/>
        <w:numPr>
          <w:ilvl w:val="0"/>
          <w:numId w:val="1"/>
        </w:numPr>
        <w:spacing w:after="0" w:line="240" w:lineRule="auto"/>
        <w:rPr>
          <w:rFonts w:ascii="Arial" w:hAnsi="Arial" w:cs="Arial"/>
          <w:bCs/>
          <w:sz w:val="20"/>
          <w:szCs w:val="20"/>
        </w:rPr>
      </w:pPr>
      <w:r w:rsidRPr="00C460B9">
        <w:rPr>
          <w:rFonts w:ascii="Arial" w:hAnsi="Arial" w:cs="Arial"/>
          <w:b/>
          <w:sz w:val="20"/>
          <w:szCs w:val="20"/>
        </w:rPr>
        <w:t>To record any declarations of interest in any items discussed.</w:t>
      </w:r>
      <w:r w:rsidR="007552F1" w:rsidRPr="00C460B9">
        <w:rPr>
          <w:rFonts w:ascii="Arial" w:hAnsi="Arial" w:cs="Arial"/>
          <w:b/>
          <w:sz w:val="20"/>
          <w:szCs w:val="20"/>
        </w:rPr>
        <w:t xml:space="preserve">  </w:t>
      </w:r>
      <w:r w:rsidR="00C460B9" w:rsidRPr="00C460B9">
        <w:rPr>
          <w:rFonts w:ascii="Arial" w:hAnsi="Arial" w:cs="Arial"/>
          <w:bCs/>
          <w:sz w:val="20"/>
          <w:szCs w:val="20"/>
        </w:rPr>
        <w:t xml:space="preserve">Under the Breckland Code of Conduct </w:t>
      </w:r>
      <w:r w:rsidR="00732482">
        <w:rPr>
          <w:rFonts w:ascii="Arial" w:hAnsi="Arial" w:cs="Arial"/>
          <w:bCs/>
          <w:sz w:val="20"/>
          <w:szCs w:val="20"/>
        </w:rPr>
        <w:t>Helen Bartley disclosed an interest in Item 12.</w:t>
      </w:r>
    </w:p>
    <w:p w14:paraId="6164D4AD" w14:textId="77777777" w:rsidR="00246485" w:rsidRPr="000059DC" w:rsidRDefault="00246485" w:rsidP="00246485">
      <w:pPr>
        <w:pStyle w:val="ListParagraph"/>
        <w:rPr>
          <w:rFonts w:ascii="Arial" w:hAnsi="Arial" w:cs="Arial"/>
          <w:b/>
          <w:sz w:val="20"/>
          <w:szCs w:val="20"/>
        </w:rPr>
      </w:pPr>
    </w:p>
    <w:p w14:paraId="16DC9F97" w14:textId="76EEEC6D" w:rsidR="007F5EF5" w:rsidRDefault="007F5EF5" w:rsidP="002E7AF5">
      <w:pPr>
        <w:pStyle w:val="ListParagraph"/>
        <w:numPr>
          <w:ilvl w:val="0"/>
          <w:numId w:val="1"/>
        </w:numPr>
        <w:spacing w:after="0" w:line="240" w:lineRule="auto"/>
        <w:rPr>
          <w:rFonts w:ascii="Arial" w:hAnsi="Arial" w:cs="Arial"/>
          <w:b/>
          <w:sz w:val="20"/>
          <w:szCs w:val="20"/>
        </w:rPr>
      </w:pPr>
      <w:r w:rsidRPr="007F5EF5">
        <w:rPr>
          <w:rFonts w:ascii="Arial" w:hAnsi="Arial" w:cs="Arial"/>
          <w:b/>
          <w:sz w:val="20"/>
          <w:szCs w:val="20"/>
        </w:rPr>
        <w:t xml:space="preserve">To </w:t>
      </w:r>
      <w:r>
        <w:rPr>
          <w:rFonts w:ascii="Arial" w:hAnsi="Arial" w:cs="Arial"/>
          <w:b/>
          <w:sz w:val="20"/>
          <w:szCs w:val="20"/>
        </w:rPr>
        <w:t>open the meeting to members of the public.</w:t>
      </w:r>
    </w:p>
    <w:p w14:paraId="45BC042D" w14:textId="62CC2C51" w:rsidR="00E476C8" w:rsidRPr="007F5EF5" w:rsidRDefault="00C57739" w:rsidP="007F5EF5">
      <w:pPr>
        <w:pStyle w:val="ListParagraph"/>
        <w:spacing w:after="0" w:line="240" w:lineRule="auto"/>
        <w:ind w:left="644"/>
        <w:rPr>
          <w:rFonts w:ascii="Arial" w:hAnsi="Arial" w:cs="Arial"/>
          <w:bCs/>
          <w:sz w:val="20"/>
          <w:szCs w:val="20"/>
        </w:rPr>
      </w:pPr>
      <w:r>
        <w:rPr>
          <w:rFonts w:ascii="Arial" w:hAnsi="Arial" w:cs="Arial"/>
          <w:bCs/>
          <w:sz w:val="20"/>
          <w:szCs w:val="20"/>
        </w:rPr>
        <w:t>There were no members of the public or press in attendance.</w:t>
      </w:r>
    </w:p>
    <w:p w14:paraId="2F023B83" w14:textId="77777777" w:rsidR="007F5EF5" w:rsidRDefault="007F5EF5" w:rsidP="007F5EF5">
      <w:pPr>
        <w:pStyle w:val="ListParagraph"/>
        <w:spacing w:after="0" w:line="240" w:lineRule="auto"/>
        <w:ind w:left="644"/>
        <w:rPr>
          <w:rFonts w:ascii="Arial" w:hAnsi="Arial" w:cs="Arial"/>
          <w:b/>
          <w:sz w:val="20"/>
          <w:szCs w:val="20"/>
        </w:rPr>
      </w:pPr>
    </w:p>
    <w:p w14:paraId="4BFDF155" w14:textId="28E33202" w:rsidR="00246485" w:rsidRPr="007552F1" w:rsidRDefault="00246485" w:rsidP="002E7AF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sidR="007843A1">
        <w:rPr>
          <w:rFonts w:ascii="Arial" w:hAnsi="Arial" w:cs="Arial"/>
          <w:b/>
          <w:sz w:val="20"/>
          <w:szCs w:val="20"/>
        </w:rPr>
        <w:t xml:space="preserve">  </w:t>
      </w:r>
      <w:r w:rsidR="00540009" w:rsidRPr="00540009">
        <w:rPr>
          <w:rFonts w:ascii="Arial" w:hAnsi="Arial" w:cs="Arial"/>
          <w:bCs/>
          <w:sz w:val="20"/>
          <w:szCs w:val="20"/>
        </w:rPr>
        <w:t xml:space="preserve">These </w:t>
      </w:r>
      <w:r w:rsidR="00540009">
        <w:rPr>
          <w:rFonts w:ascii="Arial" w:hAnsi="Arial" w:cs="Arial"/>
          <w:bCs/>
          <w:sz w:val="20"/>
          <w:szCs w:val="20"/>
        </w:rPr>
        <w:t>have been forwarded to everyone as soon as possible after receipt.</w:t>
      </w:r>
    </w:p>
    <w:p w14:paraId="2A0EB223" w14:textId="662E8A1C" w:rsidR="00A85D2C" w:rsidRDefault="00366FE0" w:rsidP="00C57739">
      <w:pPr>
        <w:pStyle w:val="NormalWeb"/>
        <w:shd w:val="clear" w:color="auto" w:fill="FFFFFF"/>
        <w:spacing w:before="0" w:beforeAutospacing="0" w:after="0" w:afterAutospacing="0"/>
        <w:ind w:left="644"/>
        <w:rPr>
          <w:rFonts w:ascii="Arial" w:hAnsi="Arial" w:cs="Arial"/>
          <w:color w:val="201F1E"/>
          <w:sz w:val="20"/>
          <w:szCs w:val="20"/>
        </w:rPr>
      </w:pPr>
      <w:r>
        <w:rPr>
          <w:rFonts w:ascii="Calibri" w:hAnsi="Calibri" w:cs="Calibri"/>
          <w:b/>
          <w:bCs/>
          <w:color w:val="201F1E"/>
          <w:sz w:val="22"/>
          <w:szCs w:val="22"/>
        </w:rPr>
        <w:t xml:space="preserve">Councillor </w:t>
      </w:r>
      <w:r w:rsidR="00A85D2C">
        <w:rPr>
          <w:rFonts w:ascii="Calibri" w:hAnsi="Calibri" w:cs="Calibri"/>
          <w:b/>
          <w:bCs/>
          <w:color w:val="201F1E"/>
          <w:sz w:val="22"/>
          <w:szCs w:val="22"/>
        </w:rPr>
        <w:t xml:space="preserve">Ed Colman:  </w:t>
      </w:r>
      <w:r w:rsidR="00C57739">
        <w:rPr>
          <w:rFonts w:ascii="Arial" w:hAnsi="Arial" w:cs="Arial"/>
          <w:color w:val="201F1E"/>
          <w:sz w:val="20"/>
          <w:szCs w:val="20"/>
        </w:rPr>
        <w:t xml:space="preserve">Norfolk County Council </w:t>
      </w:r>
      <w:r w:rsidR="0006352A">
        <w:rPr>
          <w:rFonts w:ascii="Arial" w:hAnsi="Arial" w:cs="Arial"/>
          <w:color w:val="201F1E"/>
          <w:sz w:val="20"/>
          <w:szCs w:val="20"/>
        </w:rPr>
        <w:t>have extended the free school meal voucher to cover Easter.  All criteria can be seen on the County Council website and those that do not qualify through school may be able to apply through the County Council as the criteria is slightly different to acknowledge the effect that COVID19 has had on families.</w:t>
      </w:r>
    </w:p>
    <w:p w14:paraId="329B8CBB" w14:textId="1472B9C1" w:rsidR="00C57739" w:rsidRDefault="00C57739" w:rsidP="00C57739">
      <w:pPr>
        <w:pStyle w:val="NormalWeb"/>
        <w:shd w:val="clear" w:color="auto" w:fill="FFFFFF"/>
        <w:spacing w:before="0" w:beforeAutospacing="0" w:after="0" w:afterAutospacing="0"/>
        <w:ind w:left="644"/>
        <w:rPr>
          <w:rFonts w:ascii="Arial" w:hAnsi="Arial" w:cs="Arial"/>
          <w:color w:val="201F1E"/>
          <w:sz w:val="20"/>
          <w:szCs w:val="20"/>
        </w:rPr>
      </w:pPr>
    </w:p>
    <w:p w14:paraId="1637513A" w14:textId="25F601AE" w:rsidR="00C57739" w:rsidRDefault="0006352A" w:rsidP="00C57739">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First SEND school has opened in Thetford and has welcomed the first 10 pupils.  It will eventually take 90 pupils.  The other three will be opening as soon as possible.</w:t>
      </w:r>
    </w:p>
    <w:p w14:paraId="04EF935C" w14:textId="75F4E83E" w:rsidR="00A33E11" w:rsidRDefault="00A33E11" w:rsidP="00C57739">
      <w:pPr>
        <w:pStyle w:val="NormalWeb"/>
        <w:shd w:val="clear" w:color="auto" w:fill="FFFFFF"/>
        <w:spacing w:before="0" w:beforeAutospacing="0" w:after="0" w:afterAutospacing="0"/>
        <w:ind w:left="644"/>
        <w:rPr>
          <w:rFonts w:ascii="Arial" w:hAnsi="Arial" w:cs="Arial"/>
          <w:color w:val="201F1E"/>
          <w:sz w:val="20"/>
          <w:szCs w:val="20"/>
        </w:rPr>
      </w:pPr>
    </w:p>
    <w:p w14:paraId="4F7E78BA" w14:textId="7C3B5F36" w:rsidR="00A33E11" w:rsidRDefault="0006352A" w:rsidP="00C57739">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The County Council are holding a large recruitment drive for Fire Fighters it is called the Big Drive.  There will be a virtual event held on Thursday 18</w:t>
      </w:r>
      <w:r w:rsidRPr="0006352A">
        <w:rPr>
          <w:rFonts w:ascii="Arial" w:hAnsi="Arial" w:cs="Arial"/>
          <w:color w:val="201F1E"/>
          <w:sz w:val="20"/>
          <w:szCs w:val="20"/>
          <w:vertAlign w:val="superscript"/>
        </w:rPr>
        <w:t>th</w:t>
      </w:r>
      <w:r>
        <w:rPr>
          <w:rFonts w:ascii="Arial" w:hAnsi="Arial" w:cs="Arial"/>
          <w:color w:val="201F1E"/>
          <w:sz w:val="20"/>
          <w:szCs w:val="20"/>
        </w:rPr>
        <w:t xml:space="preserve"> March.  Information can be found on the County Council website and Norfolk.gov.uk/oncallfirefighters.  There are a number of vacancies across the County.</w:t>
      </w:r>
    </w:p>
    <w:p w14:paraId="7C3745B5" w14:textId="6F7A202B" w:rsidR="005C650D" w:rsidRDefault="005C650D" w:rsidP="00C57739">
      <w:pPr>
        <w:pStyle w:val="NormalWeb"/>
        <w:shd w:val="clear" w:color="auto" w:fill="FFFFFF"/>
        <w:spacing w:before="0" w:beforeAutospacing="0" w:after="0" w:afterAutospacing="0"/>
        <w:ind w:left="644"/>
        <w:rPr>
          <w:rFonts w:ascii="Arial" w:hAnsi="Arial" w:cs="Arial"/>
          <w:color w:val="201F1E"/>
          <w:sz w:val="20"/>
          <w:szCs w:val="20"/>
        </w:rPr>
      </w:pPr>
    </w:p>
    <w:p w14:paraId="3B3115B8" w14:textId="3A94BA95" w:rsidR="005C650D" w:rsidRDefault="0006352A" w:rsidP="00C57739">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County Council have abolished late fees for children under the age of 16years in the libraries to encourage children to use the libraries and to read.</w:t>
      </w:r>
    </w:p>
    <w:p w14:paraId="2EE8FC54" w14:textId="77777777" w:rsidR="00C57739" w:rsidRDefault="00C57739" w:rsidP="00C57739">
      <w:pPr>
        <w:pStyle w:val="NormalWeb"/>
        <w:shd w:val="clear" w:color="auto" w:fill="FFFFFF"/>
        <w:spacing w:before="0" w:beforeAutospacing="0" w:after="0" w:afterAutospacing="0"/>
        <w:ind w:left="644"/>
        <w:rPr>
          <w:rFonts w:ascii="Arial" w:hAnsi="Arial" w:cs="Arial"/>
          <w:color w:val="201F1E"/>
          <w:sz w:val="20"/>
          <w:szCs w:val="20"/>
        </w:rPr>
      </w:pPr>
    </w:p>
    <w:p w14:paraId="02581187" w14:textId="07A5183A" w:rsidR="00366FE0" w:rsidRDefault="00366FE0" w:rsidP="007F5EF5">
      <w:pPr>
        <w:pStyle w:val="NormalWeb"/>
        <w:shd w:val="clear" w:color="auto" w:fill="FFFFFF"/>
        <w:spacing w:before="0" w:beforeAutospacing="0" w:after="0" w:afterAutospacing="0"/>
        <w:ind w:left="644"/>
        <w:rPr>
          <w:rFonts w:ascii="Arial" w:hAnsi="Arial" w:cs="Arial"/>
          <w:color w:val="201F1E"/>
          <w:sz w:val="20"/>
          <w:szCs w:val="20"/>
        </w:rPr>
      </w:pPr>
    </w:p>
    <w:p w14:paraId="7DF9AB95" w14:textId="300BB1D8" w:rsidR="00B25BDB" w:rsidRPr="00C460B9" w:rsidRDefault="00366FE0" w:rsidP="00A33E11">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b/>
          <w:bCs/>
          <w:color w:val="201F1E"/>
          <w:sz w:val="20"/>
          <w:szCs w:val="20"/>
        </w:rPr>
        <w:t xml:space="preserve">Councillor Peter Wilkinson:  </w:t>
      </w:r>
      <w:r w:rsidR="0006352A">
        <w:rPr>
          <w:rFonts w:ascii="Arial" w:hAnsi="Arial" w:cs="Arial"/>
          <w:color w:val="201F1E"/>
          <w:sz w:val="20"/>
          <w:szCs w:val="20"/>
        </w:rPr>
        <w:t xml:space="preserve">Climate Change Strategy is now running.  There will be some funding however no notification at this time how this will be managed but it is worth considering any local plans to help with climate change.  </w:t>
      </w:r>
    </w:p>
    <w:p w14:paraId="6B52F760" w14:textId="6E94D788" w:rsidR="00A85D2C" w:rsidRDefault="00A85D2C" w:rsidP="00A85D2C">
      <w:pPr>
        <w:pStyle w:val="NormalWeb"/>
        <w:shd w:val="clear" w:color="auto" w:fill="FFFFFF"/>
        <w:spacing w:before="0" w:beforeAutospacing="0" w:after="0" w:afterAutospacing="0"/>
        <w:ind w:left="644"/>
        <w:rPr>
          <w:rFonts w:ascii="Calibri" w:hAnsi="Calibri" w:cs="Calibri"/>
          <w:color w:val="201F1E"/>
          <w:sz w:val="22"/>
          <w:szCs w:val="22"/>
        </w:rPr>
      </w:pPr>
      <w:r>
        <w:rPr>
          <w:rFonts w:ascii="Calibri" w:hAnsi="Calibri" w:cs="Calibri"/>
          <w:color w:val="201F1E"/>
          <w:sz w:val="22"/>
          <w:szCs w:val="22"/>
        </w:rPr>
        <w:t> </w:t>
      </w:r>
    </w:p>
    <w:p w14:paraId="78DC5A69" w14:textId="505DF4AC" w:rsidR="00737D9D" w:rsidRPr="00D86DBC" w:rsidRDefault="005C650D" w:rsidP="007A2BE0">
      <w:pPr>
        <w:pStyle w:val="ListParagraph"/>
        <w:numPr>
          <w:ilvl w:val="0"/>
          <w:numId w:val="1"/>
        </w:numPr>
        <w:spacing w:after="0" w:line="240" w:lineRule="auto"/>
        <w:rPr>
          <w:rFonts w:ascii="Arial" w:hAnsi="Arial" w:cs="Arial"/>
          <w:sz w:val="20"/>
          <w:szCs w:val="20"/>
        </w:rPr>
      </w:pPr>
      <w:r>
        <w:rPr>
          <w:rFonts w:ascii="Arial" w:hAnsi="Arial" w:cs="Arial"/>
          <w:b/>
          <w:sz w:val="20"/>
          <w:szCs w:val="20"/>
        </w:rPr>
        <w:t>T</w:t>
      </w:r>
      <w:r w:rsidR="00246485" w:rsidRPr="00D86DBC">
        <w:rPr>
          <w:rFonts w:ascii="Arial" w:hAnsi="Arial" w:cs="Arial"/>
          <w:b/>
          <w:sz w:val="20"/>
          <w:szCs w:val="20"/>
        </w:rPr>
        <w: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451784">
        <w:rPr>
          <w:rFonts w:ascii="Arial" w:hAnsi="Arial" w:cs="Arial"/>
          <w:b/>
          <w:sz w:val="20"/>
          <w:szCs w:val="20"/>
        </w:rPr>
        <w:t>1</w:t>
      </w:r>
      <w:r w:rsidR="0006352A">
        <w:rPr>
          <w:rFonts w:ascii="Arial" w:hAnsi="Arial" w:cs="Arial"/>
          <w:b/>
          <w:sz w:val="20"/>
          <w:szCs w:val="20"/>
        </w:rPr>
        <w:t>1</w:t>
      </w:r>
      <w:r w:rsidR="00451784" w:rsidRPr="00451784">
        <w:rPr>
          <w:rFonts w:ascii="Arial" w:hAnsi="Arial" w:cs="Arial"/>
          <w:b/>
          <w:sz w:val="20"/>
          <w:szCs w:val="20"/>
          <w:vertAlign w:val="superscript"/>
        </w:rPr>
        <w:t>th</w:t>
      </w:r>
      <w:r w:rsidR="00451784">
        <w:rPr>
          <w:rFonts w:ascii="Arial" w:hAnsi="Arial" w:cs="Arial"/>
          <w:b/>
          <w:sz w:val="20"/>
          <w:szCs w:val="20"/>
        </w:rPr>
        <w:t xml:space="preserve"> </w:t>
      </w:r>
      <w:r w:rsidR="0006352A">
        <w:rPr>
          <w:rFonts w:ascii="Arial" w:hAnsi="Arial" w:cs="Arial"/>
          <w:b/>
          <w:sz w:val="20"/>
          <w:szCs w:val="20"/>
        </w:rPr>
        <w:t>Febr</w:t>
      </w:r>
      <w:r w:rsidR="00597EE0">
        <w:rPr>
          <w:rFonts w:ascii="Arial" w:hAnsi="Arial" w:cs="Arial"/>
          <w:b/>
          <w:sz w:val="20"/>
          <w:szCs w:val="20"/>
        </w:rPr>
        <w:t>uary</w:t>
      </w:r>
      <w:r w:rsidR="00451784">
        <w:rPr>
          <w:rFonts w:ascii="Arial" w:hAnsi="Arial" w:cs="Arial"/>
          <w:b/>
          <w:sz w:val="20"/>
          <w:szCs w:val="20"/>
        </w:rPr>
        <w:t xml:space="preserve"> 202</w:t>
      </w:r>
      <w:r w:rsidR="00597EE0">
        <w:rPr>
          <w:rFonts w:ascii="Arial" w:hAnsi="Arial" w:cs="Arial"/>
          <w:b/>
          <w:sz w:val="20"/>
          <w:szCs w:val="20"/>
        </w:rPr>
        <w:t>1</w:t>
      </w:r>
      <w:r w:rsidR="00046243" w:rsidRPr="00D86DBC">
        <w:rPr>
          <w:rFonts w:ascii="Arial" w:hAnsi="Arial" w:cs="Arial"/>
          <w:b/>
          <w:sz w:val="20"/>
          <w:szCs w:val="20"/>
        </w:rPr>
        <w:t xml:space="preserve"> not covered elsewhere on the Agenda</w:t>
      </w:r>
      <w:r w:rsidR="00C4316F" w:rsidRPr="00D86DBC">
        <w:rPr>
          <w:rFonts w:ascii="Arial" w:hAnsi="Arial" w:cs="Arial"/>
          <w:b/>
          <w:sz w:val="20"/>
          <w:szCs w:val="20"/>
        </w:rPr>
        <w:t>.</w:t>
      </w:r>
      <w:r w:rsidR="00A85D2C">
        <w:rPr>
          <w:rFonts w:ascii="Arial" w:hAnsi="Arial" w:cs="Arial"/>
          <w:b/>
          <w:sz w:val="20"/>
          <w:szCs w:val="20"/>
        </w:rPr>
        <w:t xml:space="preserve">  </w:t>
      </w:r>
      <w:r w:rsidR="00A85D2C">
        <w:rPr>
          <w:rFonts w:ascii="Arial" w:hAnsi="Arial" w:cs="Arial"/>
          <w:bCs/>
          <w:sz w:val="20"/>
          <w:szCs w:val="20"/>
        </w:rPr>
        <w:t>None</w:t>
      </w:r>
    </w:p>
    <w:p w14:paraId="54D732E4" w14:textId="33EEBE35"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6A92C701" w14:textId="189D34CF" w:rsidR="002953E6" w:rsidRPr="000059DC" w:rsidRDefault="006C0E8E" w:rsidP="00EC4F0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 </w:t>
      </w:r>
      <w:r w:rsidR="002953E6" w:rsidRPr="000059DC">
        <w:rPr>
          <w:rFonts w:ascii="Arial" w:hAnsi="Arial" w:cs="Arial"/>
          <w:b/>
          <w:sz w:val="20"/>
          <w:szCs w:val="20"/>
        </w:rPr>
        <w:t>Finance:</w:t>
      </w:r>
    </w:p>
    <w:p w14:paraId="796AE0B5" w14:textId="143B6DD4" w:rsidR="00BE4D57" w:rsidRDefault="000B3785"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To approve payments to be made</w:t>
      </w:r>
      <w:r w:rsidR="00951D3A" w:rsidRPr="00451784">
        <w:rPr>
          <w:rFonts w:ascii="Arial" w:hAnsi="Arial" w:cs="Arial"/>
          <w:b/>
          <w:bCs/>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w:t>
      </w:r>
    </w:p>
    <w:p w14:paraId="42646611" w14:textId="3AF8153D" w:rsidR="00BE4D57" w:rsidRPr="00451784" w:rsidRDefault="00451784" w:rsidP="00BE4D57">
      <w:pPr>
        <w:pStyle w:val="ListParagraph"/>
        <w:spacing w:after="0" w:line="240" w:lineRule="auto"/>
        <w:ind w:left="1206"/>
        <w:rPr>
          <w:rFonts w:ascii="Arial" w:hAnsi="Arial" w:cs="Arial"/>
          <w:bCs/>
          <w:sz w:val="20"/>
          <w:szCs w:val="20"/>
        </w:rPr>
      </w:pPr>
      <w:r>
        <w:rPr>
          <w:rFonts w:ascii="Arial" w:hAnsi="Arial" w:cs="Arial"/>
          <w:bCs/>
          <w:sz w:val="20"/>
          <w:szCs w:val="20"/>
        </w:rPr>
        <w:t>P</w:t>
      </w:r>
      <w:r w:rsidR="00BE4D57" w:rsidRPr="00451784">
        <w:rPr>
          <w:rFonts w:ascii="Arial" w:hAnsi="Arial" w:cs="Arial"/>
          <w:bCs/>
          <w:sz w:val="20"/>
          <w:szCs w:val="20"/>
        </w:rPr>
        <w:t xml:space="preserve">roposed by Helen </w:t>
      </w:r>
      <w:r w:rsidR="00C54039">
        <w:rPr>
          <w:rFonts w:ascii="Arial" w:hAnsi="Arial" w:cs="Arial"/>
          <w:bCs/>
          <w:sz w:val="20"/>
          <w:szCs w:val="20"/>
        </w:rPr>
        <w:t>Bartley</w:t>
      </w:r>
      <w:r w:rsidR="00BE4D57" w:rsidRPr="00451784">
        <w:rPr>
          <w:rFonts w:ascii="Arial" w:hAnsi="Arial" w:cs="Arial"/>
          <w:bCs/>
          <w:sz w:val="20"/>
          <w:szCs w:val="20"/>
        </w:rPr>
        <w:t xml:space="preserve">, seconded by </w:t>
      </w:r>
      <w:r w:rsidR="00C54039">
        <w:rPr>
          <w:rFonts w:ascii="Arial" w:hAnsi="Arial" w:cs="Arial"/>
          <w:bCs/>
          <w:sz w:val="20"/>
          <w:szCs w:val="20"/>
        </w:rPr>
        <w:t>Matthew Clark</w:t>
      </w:r>
      <w:r>
        <w:rPr>
          <w:rFonts w:ascii="Arial" w:hAnsi="Arial" w:cs="Arial"/>
          <w:bCs/>
          <w:sz w:val="20"/>
          <w:szCs w:val="20"/>
        </w:rPr>
        <w:t>,</w:t>
      </w:r>
      <w:r w:rsidR="00BE4D57" w:rsidRPr="00451784">
        <w:rPr>
          <w:rFonts w:ascii="Arial" w:hAnsi="Arial" w:cs="Arial"/>
          <w:bCs/>
          <w:sz w:val="20"/>
          <w:szCs w:val="20"/>
        </w:rPr>
        <w:t xml:space="preserve"> approved unanimously.</w:t>
      </w:r>
    </w:p>
    <w:p w14:paraId="593A2033" w14:textId="44ACBD86" w:rsidR="00A90D5E" w:rsidRDefault="00A90D5E"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Finance Report</w:t>
      </w:r>
      <w:r>
        <w:rPr>
          <w:rFonts w:ascii="Arial" w:hAnsi="Arial" w:cs="Arial"/>
          <w:sz w:val="20"/>
          <w:szCs w:val="20"/>
        </w:rPr>
        <w:t xml:space="preserve">- </w:t>
      </w:r>
      <w:r w:rsidR="00B231D0">
        <w:rPr>
          <w:rFonts w:ascii="Arial" w:hAnsi="Arial" w:cs="Arial"/>
          <w:sz w:val="20"/>
          <w:szCs w:val="20"/>
        </w:rPr>
        <w:t xml:space="preserve">The Council was performing within budget.  </w:t>
      </w:r>
    </w:p>
    <w:p w14:paraId="21473895" w14:textId="4A10FFF9" w:rsidR="009B580B" w:rsidRDefault="009B580B"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Pavilion Finance Report</w:t>
      </w:r>
      <w:r>
        <w:rPr>
          <w:rFonts w:ascii="Arial" w:hAnsi="Arial" w:cs="Arial"/>
          <w:sz w:val="20"/>
          <w:szCs w:val="20"/>
        </w:rPr>
        <w:t xml:space="preserve">, for information only. </w:t>
      </w:r>
      <w:r w:rsidR="00481E29">
        <w:rPr>
          <w:rFonts w:ascii="Arial" w:hAnsi="Arial" w:cs="Arial"/>
          <w:sz w:val="20"/>
          <w:szCs w:val="20"/>
        </w:rPr>
        <w:t>–</w:t>
      </w:r>
      <w:r>
        <w:rPr>
          <w:rFonts w:ascii="Arial" w:hAnsi="Arial" w:cs="Arial"/>
          <w:sz w:val="20"/>
          <w:szCs w:val="20"/>
        </w:rPr>
        <w:t xml:space="preserve"> Clerk</w:t>
      </w:r>
      <w:r w:rsidR="00B231D0">
        <w:rPr>
          <w:rFonts w:ascii="Arial" w:hAnsi="Arial" w:cs="Arial"/>
          <w:sz w:val="20"/>
          <w:szCs w:val="20"/>
        </w:rPr>
        <w:t xml:space="preserve">  -  </w:t>
      </w:r>
      <w:r w:rsidR="00C54039">
        <w:rPr>
          <w:rFonts w:ascii="Arial" w:hAnsi="Arial" w:cs="Arial"/>
          <w:sz w:val="20"/>
          <w:szCs w:val="20"/>
        </w:rPr>
        <w:t>Noted</w:t>
      </w:r>
    </w:p>
    <w:p w14:paraId="47AD826A" w14:textId="71B81E08" w:rsidR="00481E29" w:rsidRDefault="00F47841" w:rsidP="00C54039">
      <w:pPr>
        <w:pStyle w:val="ListParagraph"/>
        <w:numPr>
          <w:ilvl w:val="0"/>
          <w:numId w:val="26"/>
        </w:numPr>
        <w:spacing w:after="0" w:line="240" w:lineRule="auto"/>
        <w:rPr>
          <w:rFonts w:ascii="Arial" w:hAnsi="Arial" w:cs="Arial"/>
          <w:sz w:val="20"/>
          <w:szCs w:val="20"/>
        </w:rPr>
      </w:pPr>
      <w:r>
        <w:rPr>
          <w:rFonts w:ascii="Arial" w:hAnsi="Arial" w:cs="Arial"/>
          <w:sz w:val="20"/>
          <w:szCs w:val="20"/>
        </w:rPr>
        <w:t xml:space="preserve">Report to NALC re possible financial irregularities.  </w:t>
      </w:r>
      <w:r w:rsidR="00C54039">
        <w:rPr>
          <w:rFonts w:ascii="Arial" w:hAnsi="Arial" w:cs="Arial"/>
          <w:sz w:val="20"/>
          <w:szCs w:val="20"/>
        </w:rPr>
        <w:t xml:space="preserve">The Chairman stated that several Parish Councillors had raised questions regarding the expenditure on the Pavilion and they had felt that these questions had been brushed aside.  The Chairman stated that it was appropriate for Parish </w:t>
      </w:r>
      <w:r w:rsidR="00C54039">
        <w:rPr>
          <w:rFonts w:ascii="Arial" w:hAnsi="Arial" w:cs="Arial"/>
          <w:sz w:val="20"/>
          <w:szCs w:val="20"/>
        </w:rPr>
        <w:lastRenderedPageBreak/>
        <w:t>Councillors to review the decisions previously made by the Parish Council to ensure they still met the requirements of the village.  The Chairman noted the report from NALC and stated that procedures had been put in place to ensure that future spending would follow best practice.</w:t>
      </w:r>
    </w:p>
    <w:p w14:paraId="3F64FC09" w14:textId="77777777" w:rsidR="00C54039" w:rsidRDefault="00C54039" w:rsidP="00C54039">
      <w:pPr>
        <w:pStyle w:val="ListParagraph"/>
        <w:spacing w:after="0" w:line="240" w:lineRule="auto"/>
        <w:ind w:left="1206"/>
        <w:rPr>
          <w:rFonts w:ascii="Arial" w:hAnsi="Arial" w:cs="Arial"/>
          <w:sz w:val="20"/>
          <w:szCs w:val="20"/>
        </w:rPr>
      </w:pPr>
    </w:p>
    <w:p w14:paraId="1C1007BF" w14:textId="0B07FBD3" w:rsidR="00A46FA4" w:rsidRDefault="00A46FA4" w:rsidP="00A46FA4">
      <w:pPr>
        <w:pStyle w:val="ListParagraph"/>
        <w:numPr>
          <w:ilvl w:val="0"/>
          <w:numId w:val="1"/>
        </w:numPr>
        <w:spacing w:after="0" w:line="240" w:lineRule="auto"/>
        <w:rPr>
          <w:rFonts w:ascii="Arial" w:hAnsi="Arial" w:cs="Arial"/>
          <w:b/>
          <w:bCs/>
          <w:sz w:val="20"/>
          <w:szCs w:val="20"/>
        </w:rPr>
      </w:pPr>
      <w:r>
        <w:rPr>
          <w:rFonts w:ascii="Arial" w:hAnsi="Arial" w:cs="Arial"/>
          <w:b/>
          <w:bCs/>
          <w:sz w:val="20"/>
          <w:szCs w:val="20"/>
        </w:rPr>
        <w:t>Policies:</w:t>
      </w:r>
    </w:p>
    <w:p w14:paraId="304B0B51" w14:textId="34F90758" w:rsidR="00F47841" w:rsidRDefault="00C54039" w:rsidP="00A46FA4">
      <w:pPr>
        <w:pStyle w:val="ListParagraph"/>
        <w:numPr>
          <w:ilvl w:val="0"/>
          <w:numId w:val="22"/>
        </w:numPr>
        <w:spacing w:after="0" w:line="240" w:lineRule="auto"/>
        <w:ind w:left="1134"/>
        <w:rPr>
          <w:rFonts w:ascii="Arial" w:hAnsi="Arial" w:cs="Arial"/>
          <w:sz w:val="20"/>
          <w:szCs w:val="20"/>
        </w:rPr>
      </w:pPr>
      <w:bookmarkStart w:id="0" w:name="_Hlk66356602"/>
      <w:r>
        <w:rPr>
          <w:rFonts w:ascii="Arial" w:hAnsi="Arial" w:cs="Arial"/>
          <w:sz w:val="20"/>
          <w:szCs w:val="20"/>
        </w:rPr>
        <w:t>Asset Registers.  The Clerk agreed to send a copy of the current Asset Register to John Barley who agreed to inspect the assets and note any that may need refurbishment/replacement.</w:t>
      </w:r>
    </w:p>
    <w:bookmarkEnd w:id="0"/>
    <w:p w14:paraId="2069F5F7" w14:textId="53D42855" w:rsidR="00870708" w:rsidRPr="000059DC" w:rsidRDefault="00870708" w:rsidP="001977C6">
      <w:pPr>
        <w:pStyle w:val="ListParagraph"/>
        <w:spacing w:after="0" w:line="240" w:lineRule="auto"/>
        <w:ind w:left="928"/>
        <w:rPr>
          <w:rFonts w:ascii="Arial" w:hAnsi="Arial" w:cs="Arial"/>
          <w:sz w:val="20"/>
          <w:szCs w:val="20"/>
        </w:rPr>
      </w:pPr>
    </w:p>
    <w:p w14:paraId="3F244E76" w14:textId="477FDC8C" w:rsidR="00D86DBC" w:rsidRDefault="00490A15" w:rsidP="00FE7BF5">
      <w:pPr>
        <w:pStyle w:val="ListParagraph"/>
        <w:numPr>
          <w:ilvl w:val="0"/>
          <w:numId w:val="1"/>
        </w:numPr>
        <w:spacing w:after="0" w:line="240" w:lineRule="auto"/>
        <w:rPr>
          <w:rFonts w:ascii="Arial" w:hAnsi="Arial" w:cs="Arial"/>
          <w:b/>
          <w:sz w:val="20"/>
          <w:szCs w:val="20"/>
        </w:rPr>
      </w:pPr>
      <w:bookmarkStart w:id="1" w:name="_Hlk483495996"/>
      <w:r w:rsidRPr="00B7756C">
        <w:rPr>
          <w:rFonts w:ascii="Arial" w:hAnsi="Arial" w:cs="Arial"/>
          <w:b/>
          <w:sz w:val="20"/>
          <w:szCs w:val="20"/>
        </w:rPr>
        <w:t>Planning:</w:t>
      </w:r>
    </w:p>
    <w:p w14:paraId="0F3CC80B" w14:textId="78DF12B1" w:rsidR="0033414F" w:rsidRDefault="0033414F" w:rsidP="0033414F">
      <w:pPr>
        <w:pStyle w:val="ListParagraph"/>
        <w:spacing w:after="0" w:line="240" w:lineRule="auto"/>
        <w:ind w:left="644"/>
        <w:rPr>
          <w:rFonts w:ascii="Arial" w:hAnsi="Arial" w:cs="Arial"/>
          <w:bCs/>
          <w:sz w:val="20"/>
          <w:szCs w:val="20"/>
        </w:rPr>
      </w:pPr>
      <w:r>
        <w:rPr>
          <w:rFonts w:ascii="Arial" w:hAnsi="Arial" w:cs="Arial"/>
          <w:b/>
          <w:sz w:val="20"/>
          <w:szCs w:val="20"/>
        </w:rPr>
        <w:t>3PL/202</w:t>
      </w:r>
      <w:r w:rsidR="00587FD2">
        <w:rPr>
          <w:rFonts w:ascii="Arial" w:hAnsi="Arial" w:cs="Arial"/>
          <w:b/>
          <w:sz w:val="20"/>
          <w:szCs w:val="20"/>
        </w:rPr>
        <w:t>1</w:t>
      </w:r>
      <w:r>
        <w:rPr>
          <w:rFonts w:ascii="Arial" w:hAnsi="Arial" w:cs="Arial"/>
          <w:b/>
          <w:sz w:val="20"/>
          <w:szCs w:val="20"/>
        </w:rPr>
        <w:t>/</w:t>
      </w:r>
      <w:r w:rsidR="00587FD2">
        <w:rPr>
          <w:rFonts w:ascii="Arial" w:hAnsi="Arial" w:cs="Arial"/>
          <w:b/>
          <w:sz w:val="20"/>
          <w:szCs w:val="20"/>
        </w:rPr>
        <w:t>008</w:t>
      </w:r>
      <w:r w:rsidR="00451784">
        <w:rPr>
          <w:rFonts w:ascii="Arial" w:hAnsi="Arial" w:cs="Arial"/>
          <w:b/>
          <w:sz w:val="20"/>
          <w:szCs w:val="20"/>
        </w:rPr>
        <w:t>2</w:t>
      </w:r>
      <w:r w:rsidR="00C63E20">
        <w:rPr>
          <w:rFonts w:ascii="Arial" w:hAnsi="Arial" w:cs="Arial"/>
          <w:b/>
          <w:sz w:val="20"/>
          <w:szCs w:val="20"/>
        </w:rPr>
        <w:t xml:space="preserve">/HOU </w:t>
      </w:r>
      <w:r w:rsidR="00587FD2">
        <w:rPr>
          <w:rFonts w:ascii="Arial" w:hAnsi="Arial" w:cs="Arial"/>
          <w:bCs/>
          <w:sz w:val="20"/>
          <w:szCs w:val="20"/>
        </w:rPr>
        <w:t xml:space="preserve">Erection of a greenhouse and pergola.  4 Highview, Sporle.  </w:t>
      </w:r>
      <w:r w:rsidR="008A3011">
        <w:rPr>
          <w:rFonts w:ascii="Arial" w:hAnsi="Arial" w:cs="Arial"/>
          <w:bCs/>
          <w:sz w:val="20"/>
          <w:szCs w:val="20"/>
        </w:rPr>
        <w:t>APPROVED</w:t>
      </w:r>
      <w:r w:rsidR="00587FD2">
        <w:rPr>
          <w:rFonts w:ascii="Arial" w:hAnsi="Arial" w:cs="Arial"/>
          <w:bCs/>
          <w:sz w:val="20"/>
          <w:szCs w:val="20"/>
        </w:rPr>
        <w:t>.</w:t>
      </w:r>
    </w:p>
    <w:p w14:paraId="0D8FA3D5" w14:textId="27156DAD" w:rsidR="00587FD2" w:rsidRDefault="00587FD2" w:rsidP="00587FD2">
      <w:pPr>
        <w:spacing w:after="0" w:line="240" w:lineRule="auto"/>
        <w:rPr>
          <w:rFonts w:ascii="Arial" w:hAnsi="Arial" w:cs="Arial"/>
          <w:bCs/>
          <w:sz w:val="20"/>
          <w:szCs w:val="20"/>
        </w:rPr>
      </w:pPr>
    </w:p>
    <w:p w14:paraId="7C1D4F33" w14:textId="56CE5D0E" w:rsidR="00587FD2" w:rsidRPr="00587FD2" w:rsidRDefault="00587FD2" w:rsidP="00587FD2">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Data Protection.  </w:t>
      </w:r>
      <w:r>
        <w:rPr>
          <w:rFonts w:ascii="Arial" w:hAnsi="Arial" w:cs="Arial"/>
          <w:bCs/>
          <w:sz w:val="20"/>
          <w:szCs w:val="20"/>
        </w:rPr>
        <w:t>There had been no reports under Data Protection.</w:t>
      </w:r>
    </w:p>
    <w:p w14:paraId="79CB3D74" w14:textId="77777777" w:rsidR="00123A54" w:rsidRPr="000D1AEE" w:rsidRDefault="00123A54" w:rsidP="000D1AEE">
      <w:pPr>
        <w:spacing w:after="0" w:line="240" w:lineRule="auto"/>
        <w:rPr>
          <w:rFonts w:ascii="Arial" w:hAnsi="Arial" w:cs="Arial"/>
          <w:bCs/>
          <w:sz w:val="20"/>
          <w:szCs w:val="20"/>
        </w:rPr>
      </w:pPr>
    </w:p>
    <w:p w14:paraId="655CF8A1" w14:textId="3EE7BA57" w:rsidR="008120A2" w:rsidRDefault="00D4719D" w:rsidP="00D86DBC">
      <w:pPr>
        <w:pStyle w:val="ListParagraph"/>
        <w:numPr>
          <w:ilvl w:val="0"/>
          <w:numId w:val="1"/>
        </w:numPr>
        <w:spacing w:after="0" w:line="240" w:lineRule="auto"/>
        <w:rPr>
          <w:rFonts w:ascii="Arial" w:hAnsi="Arial" w:cs="Arial"/>
          <w:b/>
          <w:sz w:val="20"/>
          <w:szCs w:val="20"/>
        </w:rPr>
      </w:pPr>
      <w:r>
        <w:rPr>
          <w:rFonts w:ascii="Arial" w:hAnsi="Arial" w:cs="Arial"/>
          <w:b/>
          <w:sz w:val="20"/>
          <w:szCs w:val="20"/>
        </w:rPr>
        <w:t>COV</w:t>
      </w:r>
      <w:r w:rsidR="0033414F">
        <w:rPr>
          <w:rFonts w:ascii="Arial" w:hAnsi="Arial" w:cs="Arial"/>
          <w:b/>
          <w:sz w:val="20"/>
          <w:szCs w:val="20"/>
        </w:rPr>
        <w:t>I</w:t>
      </w:r>
      <w:r>
        <w:rPr>
          <w:rFonts w:ascii="Arial" w:hAnsi="Arial" w:cs="Arial"/>
          <w:b/>
          <w:sz w:val="20"/>
          <w:szCs w:val="20"/>
        </w:rPr>
        <w:t>D19</w:t>
      </w:r>
      <w:r w:rsidR="000F3D85">
        <w:rPr>
          <w:rFonts w:ascii="Arial" w:hAnsi="Arial" w:cs="Arial"/>
          <w:b/>
          <w:sz w:val="20"/>
          <w:szCs w:val="20"/>
        </w:rPr>
        <w:t xml:space="preserve"> Support Group</w:t>
      </w:r>
    </w:p>
    <w:p w14:paraId="5AE47990" w14:textId="18A43C79" w:rsidR="000D1AEE" w:rsidRPr="000D1AEE" w:rsidRDefault="008A3011" w:rsidP="000D1AEE">
      <w:pPr>
        <w:pStyle w:val="ListParagraph"/>
        <w:spacing w:after="0" w:line="240" w:lineRule="auto"/>
        <w:ind w:left="644"/>
        <w:rPr>
          <w:rFonts w:ascii="Arial" w:hAnsi="Arial" w:cs="Arial"/>
          <w:bCs/>
          <w:sz w:val="20"/>
          <w:szCs w:val="20"/>
        </w:rPr>
      </w:pPr>
      <w:r>
        <w:rPr>
          <w:rFonts w:ascii="Arial" w:hAnsi="Arial" w:cs="Arial"/>
          <w:bCs/>
          <w:sz w:val="20"/>
          <w:szCs w:val="20"/>
        </w:rPr>
        <w:t>The group were still operating</w:t>
      </w:r>
      <w:r w:rsidR="00587FD2">
        <w:rPr>
          <w:rFonts w:ascii="Arial" w:hAnsi="Arial" w:cs="Arial"/>
          <w:bCs/>
          <w:sz w:val="20"/>
          <w:szCs w:val="20"/>
        </w:rPr>
        <w:t>.</w:t>
      </w:r>
      <w:r>
        <w:rPr>
          <w:rFonts w:ascii="Arial" w:hAnsi="Arial" w:cs="Arial"/>
          <w:bCs/>
          <w:sz w:val="20"/>
          <w:szCs w:val="20"/>
        </w:rPr>
        <w:t xml:space="preserve">  There had been no further food parcels.  Some prescriptions had been delivered.</w:t>
      </w:r>
    </w:p>
    <w:p w14:paraId="728B5880" w14:textId="77777777" w:rsidR="00093344" w:rsidRPr="00093344" w:rsidRDefault="00093344" w:rsidP="00093344">
      <w:pPr>
        <w:pStyle w:val="ListParagraph"/>
        <w:rPr>
          <w:rFonts w:ascii="Arial" w:hAnsi="Arial" w:cs="Arial"/>
          <w:b/>
          <w:sz w:val="20"/>
          <w:szCs w:val="20"/>
        </w:rPr>
      </w:pPr>
    </w:p>
    <w:p w14:paraId="5F8E5623" w14:textId="23700065" w:rsidR="00093344" w:rsidRDefault="00093344" w:rsidP="00D86DBC">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66F44812" w14:textId="1181C988" w:rsidR="008A3011" w:rsidRDefault="008A3011" w:rsidP="008A3011">
      <w:pPr>
        <w:pStyle w:val="ListParagraph"/>
        <w:numPr>
          <w:ilvl w:val="0"/>
          <w:numId w:val="30"/>
        </w:numPr>
        <w:spacing w:after="0" w:line="240" w:lineRule="auto"/>
        <w:rPr>
          <w:rFonts w:ascii="Arial" w:hAnsi="Arial" w:cs="Arial"/>
          <w:bCs/>
          <w:sz w:val="20"/>
          <w:szCs w:val="20"/>
        </w:rPr>
      </w:pPr>
      <w:r>
        <w:rPr>
          <w:rFonts w:ascii="Arial" w:hAnsi="Arial" w:cs="Arial"/>
          <w:bCs/>
          <w:sz w:val="20"/>
          <w:szCs w:val="20"/>
        </w:rPr>
        <w:t xml:space="preserve">Slow Signs: Gordon Burrows reported that his wife had chased up the painting of the slow signs as although Highways had repainted the Slow Sign on the bridge to </w:t>
      </w:r>
      <w:r w:rsidR="005E7369">
        <w:rPr>
          <w:rFonts w:ascii="Arial" w:hAnsi="Arial" w:cs="Arial"/>
          <w:bCs/>
          <w:sz w:val="20"/>
          <w:szCs w:val="20"/>
        </w:rPr>
        <w:t>Dunham they had not painted the other ones as requested.  Helen Bartley advised the Parish Council that she had requested the repainting of the slow signs outside numbers 98 and 108 as she had witnessed a minor accident there.  Councillor Colman will be meeting the Highways engineer tomorrow and he will add this to his list.  Helen Bartley will e-mail Councillor Colman with the reference for her report so this can also be discussed.</w:t>
      </w:r>
    </w:p>
    <w:p w14:paraId="28D098A2" w14:textId="66B71CFE" w:rsidR="008A3011" w:rsidRDefault="008A3011" w:rsidP="008A3011">
      <w:pPr>
        <w:pStyle w:val="ListParagraph"/>
        <w:numPr>
          <w:ilvl w:val="0"/>
          <w:numId w:val="30"/>
        </w:numPr>
        <w:spacing w:after="0" w:line="240" w:lineRule="auto"/>
        <w:rPr>
          <w:rFonts w:ascii="Arial" w:hAnsi="Arial" w:cs="Arial"/>
          <w:bCs/>
          <w:sz w:val="20"/>
          <w:szCs w:val="20"/>
        </w:rPr>
      </w:pPr>
      <w:r>
        <w:rPr>
          <w:rFonts w:ascii="Arial" w:hAnsi="Arial" w:cs="Arial"/>
          <w:bCs/>
          <w:sz w:val="20"/>
          <w:szCs w:val="20"/>
        </w:rPr>
        <w:t>Mud on road</w:t>
      </w:r>
      <w:r w:rsidR="005E7369">
        <w:rPr>
          <w:rFonts w:ascii="Arial" w:hAnsi="Arial" w:cs="Arial"/>
          <w:bCs/>
          <w:sz w:val="20"/>
          <w:szCs w:val="20"/>
        </w:rPr>
        <w:t>.  An email had been received regarding the ongoing issues with mud on the road particularly near to the reservoir and Essex Farm as these appear to be particularly bad at the moment.  It was agreed the clerk would write to Essex Farm and the owners of the reservoir to ensure they are complying with regulations regarding the clearing up of mud etc on the road.  Councillor Colman will also discuss this at this meeting tomorrow with the Highways Engineer.</w:t>
      </w:r>
    </w:p>
    <w:p w14:paraId="19E025ED" w14:textId="035A48D1" w:rsidR="00136292" w:rsidRDefault="00136292" w:rsidP="008A3011">
      <w:pPr>
        <w:pStyle w:val="ListParagraph"/>
        <w:numPr>
          <w:ilvl w:val="0"/>
          <w:numId w:val="30"/>
        </w:numPr>
        <w:spacing w:after="0" w:line="240" w:lineRule="auto"/>
        <w:rPr>
          <w:rFonts w:ascii="Arial" w:hAnsi="Arial" w:cs="Arial"/>
          <w:bCs/>
          <w:sz w:val="20"/>
          <w:szCs w:val="20"/>
        </w:rPr>
      </w:pPr>
      <w:r>
        <w:rPr>
          <w:rFonts w:ascii="Arial" w:hAnsi="Arial" w:cs="Arial"/>
          <w:color w:val="222222"/>
          <w:shd w:val="clear" w:color="auto" w:fill="FFFFFF"/>
        </w:rPr>
        <w:t>A</w:t>
      </w:r>
      <w:r>
        <w:rPr>
          <w:rFonts w:ascii="Arial" w:hAnsi="Arial" w:cs="Arial"/>
          <w:color w:val="222222"/>
          <w:shd w:val="clear" w:color="auto" w:fill="FFFFFF"/>
        </w:rPr>
        <w:t xml:space="preserve"> question was raised as to why Essex Farm are moving muck and slurry to a temporary site next to the reservoir and then reloading, instead of loading the trailer directly at Essex Farm. This is contributing to the mess on the road and is not cleared up afterwards.'</w:t>
      </w:r>
    </w:p>
    <w:p w14:paraId="4C25E45F" w14:textId="2A7D9D64" w:rsidR="005E7369" w:rsidRDefault="005E7369" w:rsidP="008A3011">
      <w:pPr>
        <w:pStyle w:val="ListParagraph"/>
        <w:numPr>
          <w:ilvl w:val="0"/>
          <w:numId w:val="30"/>
        </w:numPr>
        <w:spacing w:after="0" w:line="240" w:lineRule="auto"/>
        <w:rPr>
          <w:rFonts w:ascii="Arial" w:hAnsi="Arial" w:cs="Arial"/>
          <w:bCs/>
          <w:sz w:val="20"/>
          <w:szCs w:val="20"/>
        </w:rPr>
      </w:pPr>
      <w:r>
        <w:rPr>
          <w:rFonts w:ascii="Arial" w:hAnsi="Arial" w:cs="Arial"/>
          <w:bCs/>
          <w:sz w:val="20"/>
          <w:szCs w:val="20"/>
        </w:rPr>
        <w:t>The possibility of moving the 30mph speed sign nearer to the A47 was discussed.  Councillor Colman stated this was unlikely as the site for this had been agreed during planning of the new development.  Also discussed was the possibility of a roundabout being placed where the new development/Essex Farm and the reservoir.  The Chairman agreed to provide the what3words location so that the clerk could write a formal request to the council.</w:t>
      </w:r>
    </w:p>
    <w:p w14:paraId="300BD068" w14:textId="63733119" w:rsidR="00AC7257" w:rsidRDefault="00AC7257" w:rsidP="008A3011">
      <w:pPr>
        <w:pStyle w:val="ListParagraph"/>
        <w:numPr>
          <w:ilvl w:val="0"/>
          <w:numId w:val="30"/>
        </w:numPr>
        <w:spacing w:after="0" w:line="240" w:lineRule="auto"/>
        <w:rPr>
          <w:rFonts w:ascii="Arial" w:hAnsi="Arial" w:cs="Arial"/>
          <w:bCs/>
          <w:sz w:val="20"/>
          <w:szCs w:val="20"/>
        </w:rPr>
      </w:pPr>
      <w:r>
        <w:rPr>
          <w:rFonts w:ascii="Arial" w:hAnsi="Arial" w:cs="Arial"/>
          <w:bCs/>
          <w:sz w:val="20"/>
          <w:szCs w:val="20"/>
        </w:rPr>
        <w:t>Discussion took part regarding the placement of a new streetlight near the alleyway opposite the shop.  This had been discussed previously but due to costs of laying power to it was considered at this time to be out of the remit of the Parish Council.  Councillor Clark suggested that the possibility of putting in Solar streetlight should be investigated.  Councillor Colman advised the Parish Council that a bid could be made for 50/50 funding from the Partnership funding to assist with the costs.</w:t>
      </w:r>
    </w:p>
    <w:p w14:paraId="167FD463" w14:textId="77777777" w:rsidR="00D4719D" w:rsidRPr="00D4719D" w:rsidRDefault="00D4719D" w:rsidP="00D4719D">
      <w:pPr>
        <w:pStyle w:val="ListParagraph"/>
        <w:spacing w:after="0" w:line="240" w:lineRule="auto"/>
        <w:ind w:left="786"/>
        <w:rPr>
          <w:rFonts w:ascii="Arial" w:hAnsi="Arial" w:cs="Arial"/>
          <w:bCs/>
          <w:sz w:val="20"/>
          <w:szCs w:val="20"/>
        </w:rPr>
      </w:pPr>
    </w:p>
    <w:p w14:paraId="0B0FFB0C" w14:textId="6B1A424E" w:rsidR="001369C3" w:rsidRDefault="00EF5F4B"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w:t>
      </w:r>
      <w:r w:rsidR="00E84569" w:rsidRPr="000059DC">
        <w:rPr>
          <w:rFonts w:ascii="Arial" w:hAnsi="Arial" w:cs="Arial"/>
          <w:b/>
          <w:sz w:val="20"/>
          <w:szCs w:val="20"/>
        </w:rPr>
        <w:t>he Pavilion and Playing field</w:t>
      </w:r>
      <w:r w:rsidRPr="000059DC">
        <w:rPr>
          <w:rFonts w:ascii="Arial" w:hAnsi="Arial" w:cs="Arial"/>
          <w:b/>
          <w:sz w:val="20"/>
          <w:szCs w:val="20"/>
        </w:rPr>
        <w:t xml:space="preserve"> projects:</w:t>
      </w:r>
    </w:p>
    <w:p w14:paraId="0AC24A3D" w14:textId="77777777" w:rsidR="00CD3C9A" w:rsidRDefault="00025AA2" w:rsidP="005E7369">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Progress</w:t>
      </w:r>
      <w:r w:rsidR="001655D3" w:rsidRPr="0092570D">
        <w:rPr>
          <w:rFonts w:ascii="Arial" w:hAnsi="Arial" w:cs="Arial"/>
          <w:bCs/>
          <w:sz w:val="20"/>
          <w:szCs w:val="20"/>
        </w:rPr>
        <w:t>.</w:t>
      </w:r>
      <w:r w:rsidR="0092570D" w:rsidRPr="0092570D">
        <w:rPr>
          <w:rFonts w:ascii="Arial" w:hAnsi="Arial" w:cs="Arial"/>
          <w:bCs/>
          <w:sz w:val="20"/>
          <w:szCs w:val="20"/>
        </w:rPr>
        <w:t xml:space="preserve"> </w:t>
      </w:r>
      <w:r w:rsidR="000D1AEE">
        <w:rPr>
          <w:rFonts w:ascii="Arial" w:hAnsi="Arial" w:cs="Arial"/>
          <w:bCs/>
          <w:sz w:val="20"/>
          <w:szCs w:val="20"/>
        </w:rPr>
        <w:t xml:space="preserve">  – </w:t>
      </w:r>
      <w:r w:rsidR="00DB5EEE">
        <w:rPr>
          <w:rFonts w:ascii="Arial" w:hAnsi="Arial" w:cs="Arial"/>
          <w:bCs/>
          <w:sz w:val="20"/>
          <w:szCs w:val="20"/>
        </w:rPr>
        <w:t xml:space="preserve">The </w:t>
      </w:r>
      <w:r w:rsidR="005E7369">
        <w:rPr>
          <w:rFonts w:ascii="Arial" w:hAnsi="Arial" w:cs="Arial"/>
          <w:bCs/>
          <w:sz w:val="20"/>
          <w:szCs w:val="20"/>
        </w:rPr>
        <w:t xml:space="preserve">pedestrian gate has now been fitted.  There had been a burst joint due to the freezing weather.  </w:t>
      </w:r>
      <w:r w:rsidR="00CD3C9A">
        <w:rPr>
          <w:rFonts w:ascii="Arial" w:hAnsi="Arial" w:cs="Arial"/>
          <w:bCs/>
          <w:sz w:val="20"/>
          <w:szCs w:val="20"/>
        </w:rPr>
        <w:t>Hopefully this will be fixed next week, currently the water has been switched off and the area affected left to dry out.  Consideration will be given to moving the Dog waste bin away from the Pavilion.  Dogs should NOT be walked on the playing field or children’s play area but it was agreed that a bin needed to be provided as there was still some persistent dog walking in the area.  Chairman that this was on the schedule but it would appear it had been missed.</w:t>
      </w:r>
    </w:p>
    <w:p w14:paraId="20B01FAB" w14:textId="77777777" w:rsidR="00CD3C9A" w:rsidRDefault="00CD3C9A" w:rsidP="005E7369">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The Chairman stated that the grass was getting longer and requested that Janis Bevan asked her husband if he would lend the Parish Council his machine.</w:t>
      </w:r>
    </w:p>
    <w:p w14:paraId="21B1B4CF" w14:textId="77777777" w:rsidR="00CD3C9A" w:rsidRDefault="00CD3C9A" w:rsidP="005E7369">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Signage for the Playing Field/Children’s Play Area.  It was agreed that there should be 3 signs, 1 large and two smaller ones, for the Entrance, Meadow and Kissing Gate.  The wordage for the signs to be agreed so these can be ordered and erected as soon as possible.</w:t>
      </w:r>
    </w:p>
    <w:p w14:paraId="6E4396A8" w14:textId="77777777" w:rsidR="00CD3C9A" w:rsidRDefault="00CD3C9A" w:rsidP="00CD3C9A">
      <w:pPr>
        <w:pStyle w:val="ListParagraph"/>
        <w:spacing w:after="0" w:line="240" w:lineRule="auto"/>
        <w:ind w:left="1146"/>
        <w:rPr>
          <w:rFonts w:ascii="Arial" w:hAnsi="Arial" w:cs="Arial"/>
          <w:bCs/>
          <w:sz w:val="20"/>
          <w:szCs w:val="20"/>
        </w:rPr>
      </w:pPr>
    </w:p>
    <w:p w14:paraId="6424C183" w14:textId="4DB8462D" w:rsidR="009248FC" w:rsidRDefault="00CD3C9A" w:rsidP="00CD3C9A">
      <w:pPr>
        <w:pStyle w:val="ListParagraph"/>
        <w:spacing w:after="0" w:line="240" w:lineRule="auto"/>
        <w:ind w:left="1146"/>
        <w:rPr>
          <w:rFonts w:ascii="Arial" w:hAnsi="Arial" w:cs="Arial"/>
          <w:bCs/>
          <w:sz w:val="20"/>
          <w:szCs w:val="20"/>
        </w:rPr>
      </w:pPr>
      <w:r>
        <w:rPr>
          <w:rFonts w:ascii="Arial" w:hAnsi="Arial" w:cs="Arial"/>
          <w:bCs/>
          <w:sz w:val="20"/>
          <w:szCs w:val="20"/>
        </w:rPr>
        <w:t xml:space="preserve">Councillor Colman and Councillor Wilkinson left the meeting at 20:35hrs.  </w:t>
      </w:r>
    </w:p>
    <w:p w14:paraId="31690B95" w14:textId="25EE27CD" w:rsidR="00CD3C9A" w:rsidRDefault="00CD3C9A" w:rsidP="00CD3C9A">
      <w:pPr>
        <w:pStyle w:val="ListParagraph"/>
        <w:spacing w:after="0" w:line="240" w:lineRule="auto"/>
        <w:ind w:left="1146"/>
        <w:rPr>
          <w:rFonts w:ascii="Arial" w:hAnsi="Arial" w:cs="Arial"/>
          <w:bCs/>
          <w:sz w:val="20"/>
          <w:szCs w:val="20"/>
        </w:rPr>
      </w:pPr>
    </w:p>
    <w:p w14:paraId="3C79A0B1" w14:textId="68CFB7D9" w:rsidR="00CD3C9A" w:rsidRPr="0092570D" w:rsidRDefault="00CD3C9A" w:rsidP="00CD3C9A">
      <w:pPr>
        <w:pStyle w:val="ListParagraph"/>
        <w:spacing w:after="0" w:line="240" w:lineRule="auto"/>
        <w:ind w:left="1146"/>
        <w:rPr>
          <w:rFonts w:ascii="Arial" w:hAnsi="Arial" w:cs="Arial"/>
          <w:bCs/>
          <w:sz w:val="20"/>
          <w:szCs w:val="20"/>
        </w:rPr>
      </w:pPr>
      <w:r>
        <w:rPr>
          <w:rFonts w:ascii="Arial" w:hAnsi="Arial" w:cs="Arial"/>
          <w:bCs/>
          <w:sz w:val="20"/>
          <w:szCs w:val="20"/>
        </w:rPr>
        <w:t>E-on  - the E-on contract was due for renewal and under the current circumstances it was agreed to renew this with E-on for a further year.</w:t>
      </w:r>
    </w:p>
    <w:p w14:paraId="32A14665" w14:textId="48599215" w:rsidR="004A383B" w:rsidRDefault="00D86DBC" w:rsidP="00093344">
      <w:pPr>
        <w:spacing w:after="0" w:line="240" w:lineRule="auto"/>
        <w:rPr>
          <w:rFonts w:ascii="Arial" w:hAnsi="Arial" w:cs="Arial"/>
          <w:b/>
          <w:sz w:val="20"/>
          <w:szCs w:val="20"/>
        </w:rPr>
      </w:pPr>
      <w:r>
        <w:rPr>
          <w:rFonts w:ascii="Arial" w:hAnsi="Arial" w:cs="Arial"/>
          <w:b/>
          <w:sz w:val="20"/>
          <w:szCs w:val="20"/>
        </w:rPr>
        <w:t xml:space="preserve">                </w:t>
      </w:r>
    </w:p>
    <w:p w14:paraId="2D49F89F" w14:textId="77C49AF9" w:rsidR="002C07CF" w:rsidRDefault="007843A1" w:rsidP="00D7336D">
      <w:pPr>
        <w:pStyle w:val="ListParagraph"/>
        <w:numPr>
          <w:ilvl w:val="0"/>
          <w:numId w:val="1"/>
        </w:numPr>
        <w:spacing w:after="0" w:line="240" w:lineRule="auto"/>
        <w:rPr>
          <w:rFonts w:ascii="Arial" w:hAnsi="Arial" w:cs="Arial"/>
          <w:b/>
          <w:sz w:val="20"/>
          <w:szCs w:val="20"/>
        </w:rPr>
      </w:pPr>
      <w:r>
        <w:rPr>
          <w:rFonts w:ascii="Arial" w:hAnsi="Arial" w:cs="Arial"/>
          <w:b/>
          <w:sz w:val="20"/>
          <w:szCs w:val="20"/>
        </w:rPr>
        <w:t>Village Maintenance</w:t>
      </w:r>
      <w:r w:rsidR="002C07CF">
        <w:rPr>
          <w:rFonts w:ascii="Arial" w:hAnsi="Arial" w:cs="Arial"/>
          <w:b/>
          <w:sz w:val="20"/>
          <w:szCs w:val="20"/>
        </w:rPr>
        <w:t>:</w:t>
      </w:r>
    </w:p>
    <w:p w14:paraId="081CC8F4" w14:textId="049F1A0D" w:rsidR="00C535EE" w:rsidRDefault="00CD3C9A" w:rsidP="00A46FA4">
      <w:pPr>
        <w:pStyle w:val="ListParagraph"/>
        <w:numPr>
          <w:ilvl w:val="0"/>
          <w:numId w:val="23"/>
        </w:numPr>
        <w:spacing w:after="0" w:line="240" w:lineRule="auto"/>
        <w:rPr>
          <w:rFonts w:ascii="Arial" w:hAnsi="Arial" w:cs="Arial"/>
          <w:bCs/>
          <w:sz w:val="20"/>
          <w:szCs w:val="20"/>
        </w:rPr>
      </w:pPr>
      <w:r>
        <w:rPr>
          <w:rFonts w:ascii="Arial" w:hAnsi="Arial" w:cs="Arial"/>
          <w:bCs/>
          <w:sz w:val="20"/>
          <w:szCs w:val="20"/>
        </w:rPr>
        <w:t>There had been no tenders received in respect of the verge clearing</w:t>
      </w:r>
      <w:r w:rsidR="00DB5EEE">
        <w:rPr>
          <w:rFonts w:ascii="Arial" w:hAnsi="Arial" w:cs="Arial"/>
          <w:bCs/>
          <w:sz w:val="20"/>
          <w:szCs w:val="20"/>
        </w:rPr>
        <w:t>.</w:t>
      </w:r>
    </w:p>
    <w:p w14:paraId="1A087283" w14:textId="32ADBB44" w:rsidR="00676E69" w:rsidRDefault="00676E69" w:rsidP="00676E69">
      <w:pPr>
        <w:spacing w:after="0" w:line="240" w:lineRule="auto"/>
        <w:rPr>
          <w:rFonts w:ascii="Arial" w:hAnsi="Arial" w:cs="Arial"/>
          <w:bCs/>
          <w:sz w:val="20"/>
          <w:szCs w:val="20"/>
        </w:rPr>
      </w:pPr>
    </w:p>
    <w:p w14:paraId="39C4D49D" w14:textId="56956922" w:rsidR="00177A75" w:rsidRDefault="00177A75" w:rsidP="00A46FA4">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p>
    <w:p w14:paraId="4A532075" w14:textId="2530B8D0" w:rsidR="005C650D" w:rsidRDefault="00CE2AA7" w:rsidP="00CE2AA7">
      <w:pPr>
        <w:pStyle w:val="ListParagraph"/>
        <w:numPr>
          <w:ilvl w:val="0"/>
          <w:numId w:val="31"/>
        </w:numPr>
        <w:spacing w:after="0" w:line="240" w:lineRule="auto"/>
        <w:rPr>
          <w:rFonts w:ascii="Arial" w:hAnsi="Arial" w:cs="Arial"/>
          <w:bCs/>
          <w:sz w:val="20"/>
          <w:szCs w:val="20"/>
        </w:rPr>
      </w:pPr>
      <w:r>
        <w:rPr>
          <w:rFonts w:ascii="Arial" w:hAnsi="Arial" w:cs="Arial"/>
          <w:bCs/>
          <w:sz w:val="20"/>
          <w:szCs w:val="20"/>
        </w:rPr>
        <w:lastRenderedPageBreak/>
        <w:t>Water leak at Newfields.  The leak at the top of the hill outside 4/5 had been fixed.  However the other leak had not.  The water is coming out of the tap so should be covered by Anglian Water.  Anglian water had tested the water and stated it was ground water.  Clerk to contact Environment Agency to request they check the leak.</w:t>
      </w:r>
    </w:p>
    <w:p w14:paraId="592EC8CC" w14:textId="27BAEA32" w:rsidR="00CE2AA7" w:rsidRPr="00CE2AA7" w:rsidRDefault="00CE2AA7" w:rsidP="00CE2AA7">
      <w:pPr>
        <w:pStyle w:val="ListParagraph"/>
        <w:numPr>
          <w:ilvl w:val="0"/>
          <w:numId w:val="31"/>
        </w:numPr>
        <w:spacing w:after="0" w:line="240" w:lineRule="auto"/>
        <w:rPr>
          <w:rFonts w:ascii="Arial" w:hAnsi="Arial" w:cs="Arial"/>
          <w:bCs/>
          <w:sz w:val="20"/>
          <w:szCs w:val="20"/>
        </w:rPr>
      </w:pPr>
      <w:r>
        <w:rPr>
          <w:rFonts w:ascii="Arial" w:hAnsi="Arial" w:cs="Arial"/>
          <w:bCs/>
          <w:sz w:val="20"/>
          <w:szCs w:val="20"/>
        </w:rPr>
        <w:t>Gordon Burrows informed the meeting that he had been approached by a 12yr old boy in the village who was undertaking the Bronze Duke of Edinburgh Award.  He would be litter picking in the village at various points with one of his parents with him.  After discussion it was agreed that the Parish Council would create a Certificate of Merit for him once the task was completed.  It was also agreed that the Parish Council would contribute towards bags and PPE Equipment required.  Councillor Burrows would contact the parents to see if anything was required.</w:t>
      </w:r>
    </w:p>
    <w:p w14:paraId="53CC167A" w14:textId="77777777" w:rsidR="00AE29ED" w:rsidRPr="00AE29ED" w:rsidRDefault="00AE29ED" w:rsidP="00AE29ED">
      <w:pPr>
        <w:spacing w:after="0" w:line="240" w:lineRule="auto"/>
        <w:rPr>
          <w:rFonts w:ascii="Arial" w:hAnsi="Arial" w:cs="Arial"/>
          <w:b/>
          <w:sz w:val="20"/>
          <w:szCs w:val="20"/>
        </w:rPr>
      </w:pPr>
    </w:p>
    <w:p w14:paraId="0C7F1C88" w14:textId="439576F7" w:rsidR="00583396" w:rsidRDefault="00650D77" w:rsidP="00A46FA4">
      <w:pPr>
        <w:pStyle w:val="ListParagraph"/>
        <w:numPr>
          <w:ilvl w:val="0"/>
          <w:numId w:val="1"/>
        </w:numPr>
        <w:spacing w:after="0" w:line="240" w:lineRule="auto"/>
        <w:rPr>
          <w:rFonts w:ascii="Arial" w:hAnsi="Arial" w:cs="Arial"/>
          <w:b/>
          <w:sz w:val="20"/>
          <w:szCs w:val="20"/>
        </w:rPr>
      </w:pPr>
      <w:r w:rsidRPr="00A46FA4">
        <w:rPr>
          <w:rFonts w:ascii="Arial" w:hAnsi="Arial" w:cs="Arial"/>
          <w:b/>
          <w:sz w:val="20"/>
          <w:szCs w:val="20"/>
        </w:rPr>
        <w:t>SAM2 sign update.</w:t>
      </w:r>
    </w:p>
    <w:p w14:paraId="347CDF15" w14:textId="4DDF0FFE" w:rsidR="00381BDC" w:rsidRPr="00FB5D1C" w:rsidRDefault="00CE2AA7" w:rsidP="00FB5D1C">
      <w:pPr>
        <w:pStyle w:val="ListParagraph"/>
        <w:spacing w:after="0" w:line="240" w:lineRule="auto"/>
        <w:ind w:left="644"/>
        <w:rPr>
          <w:rFonts w:ascii="Arial" w:hAnsi="Arial" w:cs="Arial"/>
          <w:bCs/>
          <w:sz w:val="20"/>
          <w:szCs w:val="20"/>
        </w:rPr>
      </w:pPr>
      <w:r>
        <w:rPr>
          <w:rFonts w:ascii="Arial" w:hAnsi="Arial" w:cs="Arial"/>
          <w:bCs/>
          <w:sz w:val="20"/>
          <w:szCs w:val="20"/>
        </w:rPr>
        <w:t>The Chairman reported that the sign was now working.  It had accidently been set at 40mph which was why it was not activating when vehicles were speeding through the village.</w:t>
      </w:r>
    </w:p>
    <w:p w14:paraId="34CA7C70" w14:textId="01757026" w:rsidR="00A841B3" w:rsidRDefault="00A841B3" w:rsidP="00F35DC1">
      <w:pPr>
        <w:spacing w:after="0" w:line="240" w:lineRule="auto"/>
        <w:ind w:left="568"/>
        <w:rPr>
          <w:rFonts w:ascii="Arial" w:hAnsi="Arial" w:cs="Arial"/>
          <w:b/>
          <w:sz w:val="20"/>
          <w:szCs w:val="20"/>
        </w:rPr>
      </w:pPr>
    </w:p>
    <w:p w14:paraId="115C125D" w14:textId="77777777" w:rsidR="00CE2AA7" w:rsidRDefault="00CE2AA7" w:rsidP="00F35DC1">
      <w:pPr>
        <w:spacing w:after="0" w:line="240" w:lineRule="auto"/>
        <w:ind w:left="568"/>
        <w:rPr>
          <w:rFonts w:ascii="Arial" w:hAnsi="Arial" w:cs="Arial"/>
          <w:b/>
          <w:sz w:val="20"/>
          <w:szCs w:val="20"/>
        </w:rPr>
      </w:pPr>
    </w:p>
    <w:p w14:paraId="1333D901" w14:textId="54A74610" w:rsidR="00AA6DB7" w:rsidRDefault="000B3785" w:rsidP="00A46FA4">
      <w:pPr>
        <w:pStyle w:val="ListParagraph"/>
        <w:numPr>
          <w:ilvl w:val="0"/>
          <w:numId w:val="1"/>
        </w:numPr>
        <w:spacing w:after="0" w:line="240" w:lineRule="auto"/>
        <w:rPr>
          <w:rFonts w:ascii="Arial" w:hAnsi="Arial" w:cs="Arial"/>
          <w:b/>
          <w:sz w:val="20"/>
          <w:szCs w:val="20"/>
        </w:rPr>
      </w:pPr>
      <w:r w:rsidRPr="008E40A2">
        <w:rPr>
          <w:rFonts w:ascii="Arial" w:hAnsi="Arial" w:cs="Arial"/>
          <w:b/>
          <w:sz w:val="20"/>
          <w:szCs w:val="20"/>
        </w:rPr>
        <w:t>To consider correspondence</w:t>
      </w:r>
      <w:r w:rsidR="006214FF" w:rsidRPr="008E40A2">
        <w:rPr>
          <w:rFonts w:ascii="Arial" w:hAnsi="Arial" w:cs="Arial"/>
          <w:b/>
          <w:sz w:val="20"/>
          <w:szCs w:val="20"/>
        </w:rPr>
        <w:t>.</w:t>
      </w:r>
      <w:r w:rsidR="002573CB" w:rsidRPr="008E40A2">
        <w:rPr>
          <w:rFonts w:ascii="Arial" w:hAnsi="Arial" w:cs="Arial"/>
          <w:b/>
          <w:sz w:val="20"/>
          <w:szCs w:val="20"/>
        </w:rPr>
        <w:t xml:space="preserve"> (All circulated prior to meeting).</w:t>
      </w:r>
    </w:p>
    <w:p w14:paraId="10F0D339" w14:textId="4EE3DBA4" w:rsidR="00FF1A74" w:rsidRDefault="00CE2AA7" w:rsidP="001655D3">
      <w:pPr>
        <w:pStyle w:val="ListParagraph"/>
        <w:numPr>
          <w:ilvl w:val="0"/>
          <w:numId w:val="24"/>
        </w:numPr>
        <w:rPr>
          <w:rFonts w:ascii="Arial" w:hAnsi="Arial" w:cs="Arial"/>
          <w:bCs/>
          <w:sz w:val="20"/>
          <w:szCs w:val="20"/>
        </w:rPr>
      </w:pPr>
      <w:r>
        <w:rPr>
          <w:rFonts w:ascii="Arial" w:hAnsi="Arial" w:cs="Arial"/>
          <w:bCs/>
          <w:sz w:val="20"/>
          <w:szCs w:val="20"/>
        </w:rPr>
        <w:t>An email had been received from a 12yr old boy who lived in the village regarding the building of a skate park where the basketball court is.  After discussion it was agreed this would be investigated.</w:t>
      </w:r>
    </w:p>
    <w:p w14:paraId="166DF706" w14:textId="12781E57" w:rsidR="00CE2AA7" w:rsidRDefault="00CE2AA7" w:rsidP="001655D3">
      <w:pPr>
        <w:pStyle w:val="ListParagraph"/>
        <w:numPr>
          <w:ilvl w:val="0"/>
          <w:numId w:val="24"/>
        </w:numPr>
        <w:rPr>
          <w:rFonts w:ascii="Arial" w:hAnsi="Arial" w:cs="Arial"/>
          <w:bCs/>
          <w:sz w:val="20"/>
          <w:szCs w:val="20"/>
        </w:rPr>
      </w:pPr>
      <w:r>
        <w:rPr>
          <w:rFonts w:ascii="Arial" w:hAnsi="Arial" w:cs="Arial"/>
          <w:bCs/>
          <w:sz w:val="20"/>
          <w:szCs w:val="20"/>
        </w:rPr>
        <w:t>The Chairman requested that the clerk forward the e-mail received from the NALC County Officer regarding the pay revue next month.</w:t>
      </w:r>
    </w:p>
    <w:p w14:paraId="032F7F9C" w14:textId="77777777" w:rsidR="001507E5" w:rsidRDefault="001507E5" w:rsidP="001507E5">
      <w:pPr>
        <w:pStyle w:val="ListParagraph"/>
        <w:ind w:left="1146"/>
        <w:rPr>
          <w:rFonts w:ascii="Arial" w:hAnsi="Arial" w:cs="Arial"/>
          <w:bCs/>
          <w:sz w:val="20"/>
          <w:szCs w:val="20"/>
        </w:rPr>
      </w:pPr>
    </w:p>
    <w:p w14:paraId="61B5CDD5" w14:textId="77777777" w:rsidR="006214FF" w:rsidRPr="000059DC" w:rsidRDefault="006214FF" w:rsidP="00A46FA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Date and time of next meeting.</w:t>
      </w:r>
    </w:p>
    <w:bookmarkEnd w:id="1"/>
    <w:p w14:paraId="16A642F1" w14:textId="0C9D387E"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3AEADD26" w:rsidR="0033414F" w:rsidRDefault="006214FF" w:rsidP="00F71A80">
      <w:pPr>
        <w:pStyle w:val="ListParagraph"/>
        <w:spacing w:after="0" w:line="240" w:lineRule="auto"/>
        <w:jc w:val="center"/>
        <w:rPr>
          <w:rFonts w:ascii="Arial" w:hAnsi="Arial" w:cs="Arial"/>
          <w:b/>
          <w:sz w:val="20"/>
          <w:szCs w:val="20"/>
        </w:rPr>
      </w:pPr>
      <w:r w:rsidRPr="000059DC">
        <w:rPr>
          <w:rFonts w:ascii="Arial" w:hAnsi="Arial" w:cs="Arial"/>
          <w:b/>
          <w:sz w:val="20"/>
          <w:szCs w:val="20"/>
        </w:rPr>
        <w:t>Thursday</w:t>
      </w:r>
      <w:r w:rsidR="00F71A80">
        <w:rPr>
          <w:rFonts w:ascii="Arial" w:hAnsi="Arial" w:cs="Arial"/>
          <w:b/>
          <w:sz w:val="20"/>
          <w:szCs w:val="20"/>
        </w:rPr>
        <w:t xml:space="preserve"> </w:t>
      </w:r>
      <w:r w:rsidR="00CE2AA7">
        <w:rPr>
          <w:rFonts w:ascii="Arial" w:hAnsi="Arial" w:cs="Arial"/>
          <w:b/>
          <w:sz w:val="20"/>
          <w:szCs w:val="20"/>
        </w:rPr>
        <w:t>8</w:t>
      </w:r>
      <w:r w:rsidR="00CE2AA7" w:rsidRPr="00CE2AA7">
        <w:rPr>
          <w:rFonts w:ascii="Arial" w:hAnsi="Arial" w:cs="Arial"/>
          <w:b/>
          <w:sz w:val="20"/>
          <w:szCs w:val="20"/>
          <w:vertAlign w:val="superscript"/>
        </w:rPr>
        <w:t>th</w:t>
      </w:r>
      <w:r w:rsidR="00CE2AA7">
        <w:rPr>
          <w:rFonts w:ascii="Arial" w:hAnsi="Arial" w:cs="Arial"/>
          <w:b/>
          <w:sz w:val="20"/>
          <w:szCs w:val="20"/>
        </w:rPr>
        <w:t xml:space="preserve"> April</w:t>
      </w:r>
      <w:r w:rsidR="002E7AF5">
        <w:rPr>
          <w:rFonts w:ascii="Arial" w:hAnsi="Arial" w:cs="Arial"/>
          <w:b/>
          <w:sz w:val="20"/>
          <w:szCs w:val="20"/>
        </w:rPr>
        <w:t xml:space="preserve"> 202</w:t>
      </w:r>
      <w:r w:rsidR="00FB5D1C">
        <w:rPr>
          <w:rFonts w:ascii="Arial" w:hAnsi="Arial" w:cs="Arial"/>
          <w:b/>
          <w:sz w:val="20"/>
          <w:szCs w:val="20"/>
        </w:rPr>
        <w:t>1</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w:t>
      </w:r>
    </w:p>
    <w:p w14:paraId="0362D3DF" w14:textId="173EDD9A" w:rsidR="002573CB" w:rsidRDefault="001507E5" w:rsidP="0033414F">
      <w:pPr>
        <w:pStyle w:val="ListParagraph"/>
        <w:spacing w:after="0" w:line="240" w:lineRule="auto"/>
        <w:jc w:val="center"/>
        <w:rPr>
          <w:rFonts w:ascii="Arial" w:hAnsi="Arial" w:cs="Arial"/>
          <w:b/>
          <w:sz w:val="20"/>
          <w:szCs w:val="20"/>
        </w:rPr>
      </w:pPr>
      <w:r>
        <w:rPr>
          <w:rFonts w:ascii="Arial" w:hAnsi="Arial" w:cs="Arial"/>
          <w:b/>
          <w:sz w:val="20"/>
          <w:szCs w:val="20"/>
        </w:rPr>
        <w:t>Via Zoom</w:t>
      </w:r>
    </w:p>
    <w:p w14:paraId="0BB39C91" w14:textId="58A2AECA" w:rsidR="00D261CC" w:rsidRDefault="00D261CC" w:rsidP="006214FF">
      <w:pPr>
        <w:pStyle w:val="ListParagraph"/>
        <w:spacing w:after="0" w:line="240" w:lineRule="auto"/>
        <w:rPr>
          <w:rFonts w:ascii="Arial" w:hAnsi="Arial" w:cs="Arial"/>
          <w:b/>
          <w:sz w:val="20"/>
          <w:szCs w:val="20"/>
        </w:rPr>
      </w:pPr>
    </w:p>
    <w:p w14:paraId="741850B9" w14:textId="4A747117" w:rsidR="007A1F79" w:rsidRDefault="00BE4D57" w:rsidP="00BE4D57">
      <w:pPr>
        <w:pStyle w:val="ListParagraph"/>
        <w:spacing w:after="0" w:line="240" w:lineRule="auto"/>
        <w:jc w:val="center"/>
        <w:rPr>
          <w:rFonts w:ascii="Arial" w:hAnsi="Arial" w:cs="Arial"/>
          <w:b/>
          <w:sz w:val="20"/>
          <w:szCs w:val="20"/>
        </w:rPr>
      </w:pPr>
      <w:r w:rsidRPr="00BE4D57">
        <w:rPr>
          <w:rFonts w:ascii="Arial" w:hAnsi="Arial" w:cs="Arial"/>
          <w:b/>
          <w:sz w:val="20"/>
          <w:szCs w:val="20"/>
        </w:rPr>
        <w:t xml:space="preserve">Meeting closed at </w:t>
      </w:r>
      <w:r w:rsidR="00CE2AA7">
        <w:rPr>
          <w:rFonts w:ascii="Arial" w:hAnsi="Arial" w:cs="Arial"/>
          <w:b/>
          <w:sz w:val="20"/>
          <w:szCs w:val="20"/>
        </w:rPr>
        <w:t>9.10pm</w:t>
      </w:r>
    </w:p>
    <w:p w14:paraId="21A19D82" w14:textId="50245380" w:rsidR="001507E5" w:rsidRDefault="001507E5" w:rsidP="00BE4D57">
      <w:pPr>
        <w:pStyle w:val="ListParagraph"/>
        <w:spacing w:after="0" w:line="240" w:lineRule="auto"/>
        <w:jc w:val="center"/>
        <w:rPr>
          <w:rFonts w:ascii="Arial" w:hAnsi="Arial" w:cs="Arial"/>
          <w:b/>
          <w:sz w:val="20"/>
          <w:szCs w:val="20"/>
        </w:rPr>
      </w:pPr>
    </w:p>
    <w:p w14:paraId="1CA43616" w14:textId="62BBA2A3" w:rsidR="001507E5" w:rsidRDefault="001507E5" w:rsidP="00BE4D57">
      <w:pPr>
        <w:pStyle w:val="ListParagraph"/>
        <w:spacing w:after="0" w:line="240" w:lineRule="auto"/>
        <w:jc w:val="center"/>
        <w:rPr>
          <w:rFonts w:ascii="Arial" w:hAnsi="Arial" w:cs="Arial"/>
          <w:b/>
          <w:sz w:val="20"/>
          <w:szCs w:val="20"/>
        </w:rPr>
      </w:pPr>
    </w:p>
    <w:p w14:paraId="535B2D57" w14:textId="77777777" w:rsidR="001507E5" w:rsidRPr="00BE4D57" w:rsidRDefault="001507E5" w:rsidP="00BE4D57">
      <w:pPr>
        <w:pStyle w:val="ListParagraph"/>
        <w:spacing w:after="0" w:line="240" w:lineRule="auto"/>
        <w:jc w:val="center"/>
        <w:rPr>
          <w:rFonts w:ascii="Arial" w:hAnsi="Arial" w:cs="Arial"/>
          <w:b/>
          <w:sz w:val="20"/>
          <w:szCs w:val="20"/>
        </w:rPr>
      </w:pPr>
    </w:p>
    <w:p w14:paraId="0E124B0D" w14:textId="2B368AEF" w:rsidR="009B580B" w:rsidRDefault="009B580B" w:rsidP="00270C7B">
      <w:pPr>
        <w:pStyle w:val="ListParagraph"/>
        <w:spacing w:after="0" w:line="240" w:lineRule="auto"/>
        <w:rPr>
          <w:rFonts w:ascii="Arial" w:hAnsi="Arial" w:cs="Arial"/>
          <w:sz w:val="20"/>
          <w:szCs w:val="20"/>
        </w:rPr>
      </w:pPr>
    </w:p>
    <w:p w14:paraId="4B49862F" w14:textId="2EA91AC4" w:rsidR="00477328" w:rsidRPr="00477328" w:rsidRDefault="00D601A1" w:rsidP="006214FF">
      <w:pPr>
        <w:pStyle w:val="ListParagraph"/>
        <w:spacing w:after="0" w:line="240" w:lineRule="auto"/>
        <w:rPr>
          <w:rFonts w:ascii="Arial" w:hAnsi="Arial" w:cs="Arial"/>
        </w:rPr>
      </w:pPr>
      <w:r>
        <w:rPr>
          <w:rFonts w:ascii="Arial" w:hAnsi="Arial" w:cs="Arial"/>
        </w:rPr>
        <w:t>Elizabeth</w:t>
      </w:r>
      <w:r w:rsidR="00477328" w:rsidRPr="00477328">
        <w:rPr>
          <w:rFonts w:ascii="Arial" w:hAnsi="Arial" w:cs="Arial"/>
        </w:rPr>
        <w:t xml:space="preserve"> Durrant</w:t>
      </w:r>
    </w:p>
    <w:p w14:paraId="5FF7EF77" w14:textId="0451F5DE" w:rsidR="006214FF" w:rsidRPr="00477328" w:rsidRDefault="006214FF" w:rsidP="006214FF">
      <w:pPr>
        <w:pStyle w:val="ListParagraph"/>
        <w:spacing w:after="0" w:line="240" w:lineRule="auto"/>
        <w:rPr>
          <w:rFonts w:ascii="Arial" w:hAnsi="Arial" w:cs="Arial"/>
        </w:rPr>
      </w:pPr>
      <w:r w:rsidRPr="00477328">
        <w:rPr>
          <w:rFonts w:ascii="Arial" w:hAnsi="Arial" w:cs="Arial"/>
        </w:rPr>
        <w:t xml:space="preserve">Clerk to Parish Council                           </w:t>
      </w:r>
      <w:r w:rsidR="00561AF5">
        <w:rPr>
          <w:rFonts w:ascii="Arial" w:hAnsi="Arial" w:cs="Arial"/>
        </w:rPr>
        <w:tab/>
      </w:r>
      <w:r w:rsidR="00561AF5">
        <w:rPr>
          <w:rFonts w:ascii="Arial" w:hAnsi="Arial" w:cs="Arial"/>
        </w:rPr>
        <w:tab/>
      </w:r>
      <w:r w:rsidR="00812092">
        <w:rPr>
          <w:rFonts w:ascii="Arial" w:hAnsi="Arial" w:cs="Arial"/>
        </w:rPr>
        <w:t xml:space="preserve">                   </w:t>
      </w:r>
      <w:r w:rsidRPr="00477328">
        <w:rPr>
          <w:rFonts w:ascii="Arial" w:hAnsi="Arial" w:cs="Arial"/>
        </w:rPr>
        <w:t xml:space="preserve">      </w:t>
      </w:r>
      <w:r w:rsidR="00C8116A">
        <w:rPr>
          <w:rFonts w:ascii="Arial" w:hAnsi="Arial" w:cs="Arial"/>
        </w:rPr>
        <w:t xml:space="preserve">  </w:t>
      </w:r>
      <w:r w:rsidR="00D261CC">
        <w:rPr>
          <w:rFonts w:ascii="Arial" w:hAnsi="Arial" w:cs="Arial"/>
        </w:rPr>
        <w:tab/>
      </w:r>
      <w:r w:rsidR="0092570D">
        <w:rPr>
          <w:rFonts w:ascii="Arial" w:hAnsi="Arial" w:cs="Arial"/>
        </w:rPr>
        <w:t xml:space="preserve">  </w:t>
      </w:r>
      <w:r w:rsidR="001507E5">
        <w:rPr>
          <w:rFonts w:ascii="Arial" w:hAnsi="Arial" w:cs="Arial"/>
        </w:rPr>
        <w:t>23</w:t>
      </w:r>
      <w:r w:rsidR="001507E5" w:rsidRPr="001507E5">
        <w:rPr>
          <w:rFonts w:ascii="Arial" w:hAnsi="Arial" w:cs="Arial"/>
          <w:vertAlign w:val="superscript"/>
        </w:rPr>
        <w:t>rd</w:t>
      </w:r>
      <w:r w:rsidR="001507E5">
        <w:rPr>
          <w:rFonts w:ascii="Arial" w:hAnsi="Arial" w:cs="Arial"/>
        </w:rPr>
        <w:t xml:space="preserve"> </w:t>
      </w:r>
      <w:r w:rsidR="00CE2AA7">
        <w:rPr>
          <w:rFonts w:ascii="Arial" w:hAnsi="Arial" w:cs="Arial"/>
        </w:rPr>
        <w:t>March</w:t>
      </w:r>
      <w:r w:rsidR="001507E5">
        <w:rPr>
          <w:rFonts w:ascii="Arial" w:hAnsi="Arial" w:cs="Arial"/>
        </w:rPr>
        <w:t xml:space="preserve"> 2021</w:t>
      </w:r>
    </w:p>
    <w:p w14:paraId="1CE6E5F7" w14:textId="61110640" w:rsidR="000F3D85" w:rsidRDefault="000F3D85" w:rsidP="006214FF">
      <w:pPr>
        <w:pStyle w:val="ListParagraph"/>
        <w:spacing w:after="0" w:line="240" w:lineRule="auto"/>
        <w:rPr>
          <w:rFonts w:ascii="Arial" w:hAnsi="Arial" w:cs="Arial"/>
          <w:b/>
        </w:rPr>
      </w:pPr>
    </w:p>
    <w:p w14:paraId="6529B710" w14:textId="77777777" w:rsidR="000F3D85" w:rsidRPr="00477328" w:rsidRDefault="000F3D85" w:rsidP="006214FF">
      <w:pPr>
        <w:pStyle w:val="ListParagraph"/>
        <w:spacing w:after="0" w:line="240" w:lineRule="auto"/>
        <w:rPr>
          <w:rFonts w:ascii="Arial" w:hAnsi="Arial" w:cs="Arial"/>
          <w:b/>
        </w:rPr>
      </w:pPr>
    </w:p>
    <w:sectPr w:rsidR="000F3D85" w:rsidRPr="00477328" w:rsidSect="00D261C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4"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5"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6"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780A5F"/>
    <w:multiLevelType w:val="hybridMultilevel"/>
    <w:tmpl w:val="3E06C48C"/>
    <w:lvl w:ilvl="0" w:tplc="2466D2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9EE1C6D"/>
    <w:multiLevelType w:val="hybridMultilevel"/>
    <w:tmpl w:val="921262C8"/>
    <w:lvl w:ilvl="0" w:tplc="F46208E4">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14"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8"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510B4689"/>
    <w:multiLevelType w:val="hybridMultilevel"/>
    <w:tmpl w:val="9FC2447C"/>
    <w:lvl w:ilvl="0" w:tplc="14C2A0C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22"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5"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6"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7"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8"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0"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2"/>
  </w:num>
  <w:num w:numId="2">
    <w:abstractNumId w:val="10"/>
  </w:num>
  <w:num w:numId="3">
    <w:abstractNumId w:val="14"/>
  </w:num>
  <w:num w:numId="4">
    <w:abstractNumId w:val="28"/>
  </w:num>
  <w:num w:numId="5">
    <w:abstractNumId w:val="2"/>
  </w:num>
  <w:num w:numId="6">
    <w:abstractNumId w:val="20"/>
  </w:num>
  <w:num w:numId="7">
    <w:abstractNumId w:val="11"/>
  </w:num>
  <w:num w:numId="8">
    <w:abstractNumId w:val="9"/>
  </w:num>
  <w:num w:numId="9">
    <w:abstractNumId w:val="18"/>
  </w:num>
  <w:num w:numId="10">
    <w:abstractNumId w:val="30"/>
  </w:num>
  <w:num w:numId="11">
    <w:abstractNumId w:val="29"/>
  </w:num>
  <w:num w:numId="12">
    <w:abstractNumId w:val="0"/>
  </w:num>
  <w:num w:numId="13">
    <w:abstractNumId w:val="26"/>
  </w:num>
  <w:num w:numId="14">
    <w:abstractNumId w:val="5"/>
  </w:num>
  <w:num w:numId="15">
    <w:abstractNumId w:val="24"/>
  </w:num>
  <w:num w:numId="16">
    <w:abstractNumId w:val="25"/>
  </w:num>
  <w:num w:numId="17">
    <w:abstractNumId w:val="4"/>
  </w:num>
  <w:num w:numId="18">
    <w:abstractNumId w:val="15"/>
  </w:num>
  <w:num w:numId="19">
    <w:abstractNumId w:val="22"/>
  </w:num>
  <w:num w:numId="20">
    <w:abstractNumId w:val="13"/>
  </w:num>
  <w:num w:numId="21">
    <w:abstractNumId w:val="27"/>
  </w:num>
  <w:num w:numId="22">
    <w:abstractNumId w:val="17"/>
  </w:num>
  <w:num w:numId="23">
    <w:abstractNumId w:val="16"/>
  </w:num>
  <w:num w:numId="24">
    <w:abstractNumId w:val="6"/>
  </w:num>
  <w:num w:numId="25">
    <w:abstractNumId w:val="23"/>
  </w:num>
  <w:num w:numId="26">
    <w:abstractNumId w:val="21"/>
  </w:num>
  <w:num w:numId="27">
    <w:abstractNumId w:val="1"/>
  </w:num>
  <w:num w:numId="28">
    <w:abstractNumId w:val="3"/>
  </w:num>
  <w:num w:numId="29">
    <w:abstractNumId w:val="7"/>
  </w:num>
  <w:num w:numId="30">
    <w:abstractNumId w:val="1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59DC"/>
    <w:rsid w:val="00025AA2"/>
    <w:rsid w:val="000416A3"/>
    <w:rsid w:val="00046243"/>
    <w:rsid w:val="000502CB"/>
    <w:rsid w:val="00053153"/>
    <w:rsid w:val="00054695"/>
    <w:rsid w:val="000579D6"/>
    <w:rsid w:val="00062FFA"/>
    <w:rsid w:val="0006352A"/>
    <w:rsid w:val="00082E81"/>
    <w:rsid w:val="00090F61"/>
    <w:rsid w:val="00093344"/>
    <w:rsid w:val="000977C2"/>
    <w:rsid w:val="000A1380"/>
    <w:rsid w:val="000A29B1"/>
    <w:rsid w:val="000B3785"/>
    <w:rsid w:val="000D1AEE"/>
    <w:rsid w:val="000D2AE6"/>
    <w:rsid w:val="000E5185"/>
    <w:rsid w:val="000F3D85"/>
    <w:rsid w:val="0010274B"/>
    <w:rsid w:val="00114D40"/>
    <w:rsid w:val="00122A35"/>
    <w:rsid w:val="00123A54"/>
    <w:rsid w:val="00136292"/>
    <w:rsid w:val="001369C3"/>
    <w:rsid w:val="001507E5"/>
    <w:rsid w:val="00164429"/>
    <w:rsid w:val="001655D3"/>
    <w:rsid w:val="00171005"/>
    <w:rsid w:val="00172F04"/>
    <w:rsid w:val="00177A75"/>
    <w:rsid w:val="00185325"/>
    <w:rsid w:val="001923F7"/>
    <w:rsid w:val="001977C6"/>
    <w:rsid w:val="001A517F"/>
    <w:rsid w:val="001C011E"/>
    <w:rsid w:val="001E37A9"/>
    <w:rsid w:val="001F2012"/>
    <w:rsid w:val="001F3099"/>
    <w:rsid w:val="001F6CF5"/>
    <w:rsid w:val="00215995"/>
    <w:rsid w:val="002217AD"/>
    <w:rsid w:val="0022434C"/>
    <w:rsid w:val="002304C8"/>
    <w:rsid w:val="00246485"/>
    <w:rsid w:val="00251864"/>
    <w:rsid w:val="002573CB"/>
    <w:rsid w:val="00270C7B"/>
    <w:rsid w:val="00274030"/>
    <w:rsid w:val="002778D3"/>
    <w:rsid w:val="002806CB"/>
    <w:rsid w:val="00285AF2"/>
    <w:rsid w:val="002953E6"/>
    <w:rsid w:val="002C07CF"/>
    <w:rsid w:val="002C6DE0"/>
    <w:rsid w:val="002D26B9"/>
    <w:rsid w:val="002E42F2"/>
    <w:rsid w:val="002E5783"/>
    <w:rsid w:val="002E7AF5"/>
    <w:rsid w:val="002F0BC7"/>
    <w:rsid w:val="00300470"/>
    <w:rsid w:val="00312B02"/>
    <w:rsid w:val="0033414F"/>
    <w:rsid w:val="003406F3"/>
    <w:rsid w:val="00366580"/>
    <w:rsid w:val="00366FE0"/>
    <w:rsid w:val="0037708B"/>
    <w:rsid w:val="00381BDC"/>
    <w:rsid w:val="00392814"/>
    <w:rsid w:val="003B2210"/>
    <w:rsid w:val="003D724A"/>
    <w:rsid w:val="003E120B"/>
    <w:rsid w:val="003F4D3B"/>
    <w:rsid w:val="0041370E"/>
    <w:rsid w:val="00414343"/>
    <w:rsid w:val="00436F31"/>
    <w:rsid w:val="00442D02"/>
    <w:rsid w:val="004515C1"/>
    <w:rsid w:val="00451784"/>
    <w:rsid w:val="00464854"/>
    <w:rsid w:val="00477328"/>
    <w:rsid w:val="00481E29"/>
    <w:rsid w:val="00487E87"/>
    <w:rsid w:val="00490A15"/>
    <w:rsid w:val="004A383B"/>
    <w:rsid w:val="004A7BBF"/>
    <w:rsid w:val="004C7B94"/>
    <w:rsid w:val="004E1775"/>
    <w:rsid w:val="004E58AE"/>
    <w:rsid w:val="004F15C7"/>
    <w:rsid w:val="00500132"/>
    <w:rsid w:val="0052183A"/>
    <w:rsid w:val="00526B97"/>
    <w:rsid w:val="005307A0"/>
    <w:rsid w:val="00531651"/>
    <w:rsid w:val="00540009"/>
    <w:rsid w:val="005469CD"/>
    <w:rsid w:val="00551443"/>
    <w:rsid w:val="005531E6"/>
    <w:rsid w:val="00561AF5"/>
    <w:rsid w:val="00583396"/>
    <w:rsid w:val="00587FD2"/>
    <w:rsid w:val="00593AEF"/>
    <w:rsid w:val="00597EE0"/>
    <w:rsid w:val="005C650D"/>
    <w:rsid w:val="005D00DA"/>
    <w:rsid w:val="005E4ABB"/>
    <w:rsid w:val="005E7369"/>
    <w:rsid w:val="00611C3C"/>
    <w:rsid w:val="0061536D"/>
    <w:rsid w:val="00616B76"/>
    <w:rsid w:val="006214FF"/>
    <w:rsid w:val="0064671A"/>
    <w:rsid w:val="00650D77"/>
    <w:rsid w:val="0065153F"/>
    <w:rsid w:val="00652544"/>
    <w:rsid w:val="00656F95"/>
    <w:rsid w:val="006746FE"/>
    <w:rsid w:val="00676E69"/>
    <w:rsid w:val="00683981"/>
    <w:rsid w:val="00697F12"/>
    <w:rsid w:val="006A09F8"/>
    <w:rsid w:val="006B3207"/>
    <w:rsid w:val="006C0E8E"/>
    <w:rsid w:val="006D0B02"/>
    <w:rsid w:val="00722B92"/>
    <w:rsid w:val="007272F9"/>
    <w:rsid w:val="0073201F"/>
    <w:rsid w:val="00732482"/>
    <w:rsid w:val="00737872"/>
    <w:rsid w:val="00737D9D"/>
    <w:rsid w:val="007552F1"/>
    <w:rsid w:val="00755948"/>
    <w:rsid w:val="007622D6"/>
    <w:rsid w:val="007637E4"/>
    <w:rsid w:val="00777A22"/>
    <w:rsid w:val="00780F84"/>
    <w:rsid w:val="007837D4"/>
    <w:rsid w:val="007843A1"/>
    <w:rsid w:val="0079230D"/>
    <w:rsid w:val="00795177"/>
    <w:rsid w:val="007A1F79"/>
    <w:rsid w:val="007E650F"/>
    <w:rsid w:val="007F5EF5"/>
    <w:rsid w:val="007F7BEF"/>
    <w:rsid w:val="008019A0"/>
    <w:rsid w:val="00805243"/>
    <w:rsid w:val="00807E58"/>
    <w:rsid w:val="00811678"/>
    <w:rsid w:val="00812092"/>
    <w:rsid w:val="008120A2"/>
    <w:rsid w:val="008126C3"/>
    <w:rsid w:val="0085101F"/>
    <w:rsid w:val="0085346E"/>
    <w:rsid w:val="00861F3D"/>
    <w:rsid w:val="0087010D"/>
    <w:rsid w:val="00870708"/>
    <w:rsid w:val="008750D7"/>
    <w:rsid w:val="008A3011"/>
    <w:rsid w:val="008A330E"/>
    <w:rsid w:val="008A54A6"/>
    <w:rsid w:val="008A63E8"/>
    <w:rsid w:val="008E40A2"/>
    <w:rsid w:val="008F688A"/>
    <w:rsid w:val="0091481C"/>
    <w:rsid w:val="009248FC"/>
    <w:rsid w:val="0092570D"/>
    <w:rsid w:val="00935263"/>
    <w:rsid w:val="009374F7"/>
    <w:rsid w:val="00951D3A"/>
    <w:rsid w:val="009568F1"/>
    <w:rsid w:val="00960277"/>
    <w:rsid w:val="00961D9F"/>
    <w:rsid w:val="009647C8"/>
    <w:rsid w:val="009918DE"/>
    <w:rsid w:val="0099230F"/>
    <w:rsid w:val="009A7128"/>
    <w:rsid w:val="009B4280"/>
    <w:rsid w:val="009B580B"/>
    <w:rsid w:val="009B62C7"/>
    <w:rsid w:val="009B7FFE"/>
    <w:rsid w:val="009C586D"/>
    <w:rsid w:val="00A14D93"/>
    <w:rsid w:val="00A33E11"/>
    <w:rsid w:val="00A46FA4"/>
    <w:rsid w:val="00A538AC"/>
    <w:rsid w:val="00A61E46"/>
    <w:rsid w:val="00A61EFF"/>
    <w:rsid w:val="00A7133F"/>
    <w:rsid w:val="00A74182"/>
    <w:rsid w:val="00A83170"/>
    <w:rsid w:val="00A841B3"/>
    <w:rsid w:val="00A85D2C"/>
    <w:rsid w:val="00A86150"/>
    <w:rsid w:val="00A90D5E"/>
    <w:rsid w:val="00AA6DB7"/>
    <w:rsid w:val="00AB692A"/>
    <w:rsid w:val="00AC4217"/>
    <w:rsid w:val="00AC47F7"/>
    <w:rsid w:val="00AC7257"/>
    <w:rsid w:val="00AD3C1B"/>
    <w:rsid w:val="00AE29ED"/>
    <w:rsid w:val="00AF1E09"/>
    <w:rsid w:val="00B1660F"/>
    <w:rsid w:val="00B2256B"/>
    <w:rsid w:val="00B22EC8"/>
    <w:rsid w:val="00B231D0"/>
    <w:rsid w:val="00B25BDB"/>
    <w:rsid w:val="00B31CF4"/>
    <w:rsid w:val="00B337D5"/>
    <w:rsid w:val="00B367E4"/>
    <w:rsid w:val="00B50FFA"/>
    <w:rsid w:val="00B5362B"/>
    <w:rsid w:val="00B611EA"/>
    <w:rsid w:val="00B67CBD"/>
    <w:rsid w:val="00B73141"/>
    <w:rsid w:val="00B745C5"/>
    <w:rsid w:val="00B7756C"/>
    <w:rsid w:val="00B77695"/>
    <w:rsid w:val="00B95973"/>
    <w:rsid w:val="00BE136D"/>
    <w:rsid w:val="00BE4CBC"/>
    <w:rsid w:val="00BE4D57"/>
    <w:rsid w:val="00BE5E53"/>
    <w:rsid w:val="00BF06D8"/>
    <w:rsid w:val="00BF15F1"/>
    <w:rsid w:val="00C04149"/>
    <w:rsid w:val="00C1283F"/>
    <w:rsid w:val="00C40279"/>
    <w:rsid w:val="00C4316F"/>
    <w:rsid w:val="00C460B9"/>
    <w:rsid w:val="00C4702F"/>
    <w:rsid w:val="00C535EE"/>
    <w:rsid w:val="00C54039"/>
    <w:rsid w:val="00C5425A"/>
    <w:rsid w:val="00C57739"/>
    <w:rsid w:val="00C63E20"/>
    <w:rsid w:val="00C66B32"/>
    <w:rsid w:val="00C8116A"/>
    <w:rsid w:val="00C82311"/>
    <w:rsid w:val="00C83768"/>
    <w:rsid w:val="00C909C0"/>
    <w:rsid w:val="00C93A59"/>
    <w:rsid w:val="00CD2E25"/>
    <w:rsid w:val="00CD3C9A"/>
    <w:rsid w:val="00CD5708"/>
    <w:rsid w:val="00CD7002"/>
    <w:rsid w:val="00CE2AA7"/>
    <w:rsid w:val="00CF2602"/>
    <w:rsid w:val="00CF5D59"/>
    <w:rsid w:val="00D16095"/>
    <w:rsid w:val="00D167A2"/>
    <w:rsid w:val="00D252CE"/>
    <w:rsid w:val="00D261CC"/>
    <w:rsid w:val="00D26610"/>
    <w:rsid w:val="00D4719D"/>
    <w:rsid w:val="00D53E10"/>
    <w:rsid w:val="00D560D6"/>
    <w:rsid w:val="00D56CCE"/>
    <w:rsid w:val="00D57BAC"/>
    <w:rsid w:val="00D601A1"/>
    <w:rsid w:val="00D7255C"/>
    <w:rsid w:val="00D7336D"/>
    <w:rsid w:val="00D740B2"/>
    <w:rsid w:val="00D86DBC"/>
    <w:rsid w:val="00D944EF"/>
    <w:rsid w:val="00DA230C"/>
    <w:rsid w:val="00DA718F"/>
    <w:rsid w:val="00DB5EEE"/>
    <w:rsid w:val="00DC143D"/>
    <w:rsid w:val="00DC7C1A"/>
    <w:rsid w:val="00DD72A2"/>
    <w:rsid w:val="00DE6360"/>
    <w:rsid w:val="00E04C93"/>
    <w:rsid w:val="00E07BFE"/>
    <w:rsid w:val="00E25AF8"/>
    <w:rsid w:val="00E3271D"/>
    <w:rsid w:val="00E45865"/>
    <w:rsid w:val="00E476C8"/>
    <w:rsid w:val="00E51D5C"/>
    <w:rsid w:val="00E55F81"/>
    <w:rsid w:val="00E600D0"/>
    <w:rsid w:val="00E806B7"/>
    <w:rsid w:val="00E84569"/>
    <w:rsid w:val="00E90187"/>
    <w:rsid w:val="00EF4A37"/>
    <w:rsid w:val="00EF5F4B"/>
    <w:rsid w:val="00F35DC1"/>
    <w:rsid w:val="00F37C18"/>
    <w:rsid w:val="00F40037"/>
    <w:rsid w:val="00F47841"/>
    <w:rsid w:val="00F5674A"/>
    <w:rsid w:val="00F71A80"/>
    <w:rsid w:val="00F739D2"/>
    <w:rsid w:val="00FA1B6B"/>
    <w:rsid w:val="00FA3E1A"/>
    <w:rsid w:val="00FB5D1C"/>
    <w:rsid w:val="00FB68FF"/>
    <w:rsid w:val="00FD658F"/>
    <w:rsid w:val="00FE5A19"/>
    <w:rsid w:val="00FE7BF5"/>
    <w:rsid w:val="00FF1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3D51-10B5-453F-808E-6C35EE6F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1384</Words>
  <Characters>7891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Murdo Durrant</dc:creator>
  <cp:lastModifiedBy>Elizabeth Durrant</cp:lastModifiedBy>
  <cp:revision>8</cp:revision>
  <cp:lastPrinted>2020-07-09T15:27:00Z</cp:lastPrinted>
  <dcterms:created xsi:type="dcterms:W3CDTF">2021-04-02T11:28:00Z</dcterms:created>
  <dcterms:modified xsi:type="dcterms:W3CDTF">2021-04-07T15:43:00Z</dcterms:modified>
</cp:coreProperties>
</file>